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FD4" w:rsidRPr="00C41280" w:rsidRDefault="00F54FD4" w:rsidP="00F54FD4">
      <w:pPr>
        <w:jc w:val="center"/>
        <w:rPr>
          <w:rFonts w:cs="Simplified Arabic"/>
          <w:b/>
          <w:bCs/>
          <w:sz w:val="36"/>
          <w:szCs w:val="36"/>
        </w:rPr>
      </w:pPr>
    </w:p>
    <w:p w:rsidR="00776DA9" w:rsidRDefault="00776DA9" w:rsidP="00776DA9">
      <w:pPr>
        <w:bidi w:val="0"/>
        <w:jc w:val="center"/>
        <w:rPr>
          <w:rFonts w:cs="Simplified Arabic"/>
          <w:b/>
          <w:bCs/>
          <w:sz w:val="32"/>
          <w:szCs w:val="32"/>
          <w:lang w:val="fr-FR"/>
        </w:rPr>
      </w:pPr>
    </w:p>
    <w:p w:rsidR="00776DA9" w:rsidRDefault="00776DA9" w:rsidP="00776DA9">
      <w:pPr>
        <w:bidi w:val="0"/>
        <w:jc w:val="center"/>
        <w:rPr>
          <w:rFonts w:cs="Simplified Arabic"/>
          <w:b/>
          <w:bCs/>
          <w:sz w:val="32"/>
          <w:szCs w:val="32"/>
          <w:lang w:val="fr-FR"/>
        </w:rPr>
      </w:pPr>
    </w:p>
    <w:p w:rsidR="00776DA9" w:rsidRDefault="001851EE" w:rsidP="00776DA9">
      <w:pPr>
        <w:bidi w:val="0"/>
        <w:jc w:val="center"/>
        <w:rPr>
          <w:rFonts w:cs="Simplified Arabic"/>
          <w:b/>
          <w:bCs/>
          <w:sz w:val="32"/>
          <w:szCs w:val="32"/>
          <w:lang w:val="fr-FR"/>
        </w:rPr>
      </w:pPr>
      <w:r>
        <w:rPr>
          <w:rFonts w:cs="Simplified Arabic"/>
          <w:b/>
          <w:bCs/>
          <w:sz w:val="32"/>
          <w:szCs w:val="32"/>
          <w:lang w:val="fr-FR"/>
        </w:rPr>
        <w:t>COURSE SYLLABUS</w:t>
      </w:r>
    </w:p>
    <w:p w:rsidR="00776DA9" w:rsidRPr="00776DA9" w:rsidRDefault="00776DA9" w:rsidP="00776DA9">
      <w:pPr>
        <w:bidi w:val="0"/>
        <w:jc w:val="center"/>
        <w:rPr>
          <w:rFonts w:cs="Simplified Arabic"/>
          <w:b/>
          <w:bCs/>
          <w:sz w:val="32"/>
          <w:szCs w:val="32"/>
          <w:lang w:val="fr-FR"/>
        </w:rPr>
      </w:pPr>
    </w:p>
    <w:p w:rsidR="00133B9D" w:rsidRDefault="00133B9D" w:rsidP="00E37A51">
      <w:pPr>
        <w:bidi w:val="0"/>
        <w:rPr>
          <w:rFonts w:cs="Simplified Arabic"/>
          <w:b/>
          <w:bCs/>
          <w:sz w:val="36"/>
          <w:szCs w:val="36"/>
          <w:lang w:val="fr-FR"/>
        </w:rPr>
      </w:pPr>
    </w:p>
    <w:p w:rsidR="008945BA" w:rsidRPr="00941185" w:rsidRDefault="00E37D08" w:rsidP="001851EE">
      <w:pPr>
        <w:bidi w:val="0"/>
        <w:rPr>
          <w:rFonts w:cs="Simplified Arabic"/>
          <w:b/>
          <w:bCs/>
          <w:sz w:val="28"/>
          <w:szCs w:val="28"/>
          <w:lang w:val="fr-FR"/>
        </w:rPr>
      </w:pPr>
      <w:r w:rsidRPr="00776DA9">
        <w:rPr>
          <w:rFonts w:cs="Simplified Arabic"/>
          <w:b/>
          <w:bCs/>
          <w:sz w:val="28"/>
          <w:szCs w:val="28"/>
          <w:lang w:val="fr-FR"/>
        </w:rPr>
        <w:t>I</w:t>
      </w:r>
      <w:r w:rsidRPr="00941185">
        <w:rPr>
          <w:rFonts w:cs="Simplified Arabic"/>
          <w:b/>
          <w:bCs/>
          <w:sz w:val="28"/>
          <w:szCs w:val="28"/>
          <w:lang w:val="fr-FR"/>
        </w:rPr>
        <w:t>-</w:t>
      </w:r>
      <w:r w:rsidR="001851EE" w:rsidRPr="00941185">
        <w:rPr>
          <w:rFonts w:cs="Simplified Arabic"/>
          <w:b/>
          <w:bCs/>
          <w:sz w:val="28"/>
          <w:szCs w:val="28"/>
          <w:u w:val="single"/>
          <w:lang w:val="fr-FR"/>
        </w:rPr>
        <w:t>Course Information</w:t>
      </w:r>
      <w:r w:rsidR="00776DA9" w:rsidRPr="00941185">
        <w:rPr>
          <w:rFonts w:cs="Simplified Arabic"/>
          <w:b/>
          <w:bCs/>
          <w:sz w:val="28"/>
          <w:szCs w:val="28"/>
          <w:lang w:val="fr-FR"/>
        </w:rPr>
        <w:t> :</w:t>
      </w:r>
    </w:p>
    <w:p w:rsidR="00776DA9" w:rsidRPr="00941185" w:rsidRDefault="00776DA9" w:rsidP="00776DA9">
      <w:pPr>
        <w:bidi w:val="0"/>
        <w:rPr>
          <w:rFonts w:cs="Simplified Arabic"/>
          <w:b/>
          <w:bCs/>
          <w:lang w:val="fr-FR"/>
        </w:rPr>
      </w:pPr>
    </w:p>
    <w:tbl>
      <w:tblPr>
        <w:tblStyle w:val="TableGrid"/>
        <w:tblW w:w="0" w:type="auto"/>
        <w:tblLook w:val="04A0" w:firstRow="1" w:lastRow="0" w:firstColumn="1" w:lastColumn="0" w:noHBand="0" w:noVBand="1"/>
      </w:tblPr>
      <w:tblGrid>
        <w:gridCol w:w="3325"/>
        <w:gridCol w:w="6743"/>
      </w:tblGrid>
      <w:tr w:rsidR="008945BA" w:rsidRPr="0059308E" w:rsidTr="00776DA9">
        <w:tc>
          <w:tcPr>
            <w:tcW w:w="3325" w:type="dxa"/>
          </w:tcPr>
          <w:p w:rsidR="008945BA" w:rsidRPr="0059308E" w:rsidRDefault="001851EE" w:rsidP="008945BA">
            <w:pPr>
              <w:bidi w:val="0"/>
              <w:rPr>
                <w:rFonts w:cs="Simplified Arabic"/>
                <w:b/>
                <w:bCs/>
              </w:rPr>
            </w:pPr>
            <w:r w:rsidRPr="0059308E">
              <w:rPr>
                <w:rFonts w:cs="Simplified Arabic"/>
                <w:b/>
                <w:bCs/>
              </w:rPr>
              <w:t>Title of the course</w:t>
            </w:r>
            <w:r w:rsidR="008945BA" w:rsidRPr="0059308E">
              <w:rPr>
                <w:rFonts w:cs="Simplified Arabic"/>
                <w:b/>
                <w:bCs/>
              </w:rPr>
              <w:t> </w:t>
            </w:r>
          </w:p>
        </w:tc>
        <w:tc>
          <w:tcPr>
            <w:tcW w:w="6743" w:type="dxa"/>
          </w:tcPr>
          <w:p w:rsidR="008945BA" w:rsidRPr="0059308E" w:rsidRDefault="00FA48D5" w:rsidP="008945BA">
            <w:pPr>
              <w:bidi w:val="0"/>
              <w:rPr>
                <w:rFonts w:cs="Simplified Arabic"/>
                <w:b/>
                <w:bCs/>
              </w:rPr>
            </w:pPr>
            <w:r>
              <w:rPr>
                <w:rFonts w:cs="Simplified Arabic"/>
                <w:b/>
                <w:bCs/>
              </w:rPr>
              <w:t>Marketing Research</w:t>
            </w:r>
          </w:p>
        </w:tc>
      </w:tr>
      <w:tr w:rsidR="007C333C" w:rsidRPr="0059308E" w:rsidTr="00776DA9">
        <w:tc>
          <w:tcPr>
            <w:tcW w:w="3325" w:type="dxa"/>
          </w:tcPr>
          <w:p w:rsidR="007C333C" w:rsidRPr="0059308E" w:rsidRDefault="007C333C" w:rsidP="00E37D08">
            <w:pPr>
              <w:bidi w:val="0"/>
              <w:rPr>
                <w:rFonts w:cs="Simplified Arabic"/>
                <w:b/>
                <w:bCs/>
              </w:rPr>
            </w:pPr>
            <w:r w:rsidRPr="0059308E">
              <w:rPr>
                <w:rFonts w:cs="Simplified Arabic"/>
                <w:b/>
                <w:bCs/>
              </w:rPr>
              <w:t>D</w:t>
            </w:r>
            <w:r w:rsidR="001851EE" w:rsidRPr="0059308E">
              <w:rPr>
                <w:b/>
                <w:bCs/>
              </w:rPr>
              <w:t>e</w:t>
            </w:r>
            <w:r w:rsidR="0059308E" w:rsidRPr="0059308E">
              <w:rPr>
                <w:rFonts w:cs="Simplified Arabic"/>
                <w:b/>
                <w:bCs/>
              </w:rPr>
              <w:t>part</w:t>
            </w:r>
            <w:r w:rsidRPr="0059308E">
              <w:rPr>
                <w:rFonts w:cs="Simplified Arabic"/>
                <w:b/>
                <w:bCs/>
              </w:rPr>
              <w:t>ment</w:t>
            </w:r>
          </w:p>
        </w:tc>
        <w:tc>
          <w:tcPr>
            <w:tcW w:w="6743" w:type="dxa"/>
          </w:tcPr>
          <w:p w:rsidR="007C333C" w:rsidRPr="0059308E" w:rsidRDefault="00FA48D5" w:rsidP="00FA48D5">
            <w:pPr>
              <w:bidi w:val="0"/>
              <w:rPr>
                <w:rFonts w:cs="Simplified Arabic"/>
                <w:b/>
                <w:bCs/>
              </w:rPr>
            </w:pPr>
            <w:r>
              <w:rPr>
                <w:rFonts w:cs="Simplified Arabic"/>
                <w:b/>
                <w:bCs/>
              </w:rPr>
              <w:t>Information Management</w:t>
            </w:r>
          </w:p>
        </w:tc>
      </w:tr>
      <w:tr w:rsidR="007C333C" w:rsidRPr="0059308E" w:rsidTr="00776DA9">
        <w:tc>
          <w:tcPr>
            <w:tcW w:w="3325" w:type="dxa"/>
          </w:tcPr>
          <w:p w:rsidR="007C333C" w:rsidRPr="0059308E" w:rsidRDefault="0059308E" w:rsidP="00E37D08">
            <w:pPr>
              <w:bidi w:val="0"/>
              <w:rPr>
                <w:rFonts w:cs="Simplified Arabic"/>
                <w:b/>
                <w:bCs/>
              </w:rPr>
            </w:pPr>
            <w:r w:rsidRPr="0059308E">
              <w:rPr>
                <w:rFonts w:cs="Simplified Arabic"/>
                <w:b/>
                <w:bCs/>
              </w:rPr>
              <w:t>Specialization</w:t>
            </w:r>
          </w:p>
        </w:tc>
        <w:tc>
          <w:tcPr>
            <w:tcW w:w="6743" w:type="dxa"/>
          </w:tcPr>
          <w:p w:rsidR="007C333C" w:rsidRPr="0059308E" w:rsidRDefault="00FA48D5" w:rsidP="00E37D08">
            <w:pPr>
              <w:bidi w:val="0"/>
              <w:rPr>
                <w:rFonts w:cs="Simplified Arabic"/>
                <w:b/>
                <w:bCs/>
              </w:rPr>
            </w:pPr>
            <w:r>
              <w:rPr>
                <w:rFonts w:cs="Simplified Arabic"/>
                <w:b/>
                <w:bCs/>
              </w:rPr>
              <w:t xml:space="preserve">Data Science </w:t>
            </w:r>
          </w:p>
        </w:tc>
      </w:tr>
      <w:tr w:rsidR="007C333C" w:rsidRPr="0059308E" w:rsidTr="008945BA">
        <w:trPr>
          <w:trHeight w:val="85"/>
        </w:trPr>
        <w:tc>
          <w:tcPr>
            <w:tcW w:w="3325" w:type="dxa"/>
            <w:shd w:val="clear" w:color="auto" w:fill="D9D9D9" w:themeFill="background1" w:themeFillShade="D9"/>
          </w:tcPr>
          <w:p w:rsidR="007C333C" w:rsidRPr="0059308E" w:rsidRDefault="007C333C" w:rsidP="00E37D08">
            <w:pPr>
              <w:bidi w:val="0"/>
              <w:rPr>
                <w:rFonts w:cs="Simplified Arabic"/>
                <w:b/>
                <w:bCs/>
                <w:sz w:val="8"/>
                <w:szCs w:val="8"/>
              </w:rPr>
            </w:pPr>
          </w:p>
        </w:tc>
        <w:tc>
          <w:tcPr>
            <w:tcW w:w="6743" w:type="dxa"/>
            <w:shd w:val="clear" w:color="auto" w:fill="D9D9D9" w:themeFill="background1" w:themeFillShade="D9"/>
          </w:tcPr>
          <w:p w:rsidR="007C333C" w:rsidRPr="0059308E" w:rsidRDefault="007C333C" w:rsidP="00E37D08">
            <w:pPr>
              <w:bidi w:val="0"/>
              <w:rPr>
                <w:rFonts w:cs="Simplified Arabic"/>
                <w:b/>
                <w:bCs/>
                <w:sz w:val="8"/>
                <w:szCs w:val="8"/>
              </w:rPr>
            </w:pPr>
          </w:p>
        </w:tc>
      </w:tr>
      <w:tr w:rsidR="007C333C" w:rsidRPr="0059308E" w:rsidTr="00776DA9">
        <w:tc>
          <w:tcPr>
            <w:tcW w:w="3325" w:type="dxa"/>
          </w:tcPr>
          <w:p w:rsidR="007C333C" w:rsidRPr="0059308E" w:rsidRDefault="001851EE" w:rsidP="00E37D08">
            <w:pPr>
              <w:bidi w:val="0"/>
              <w:rPr>
                <w:rFonts w:cs="Simplified Arabic"/>
                <w:b/>
                <w:bCs/>
              </w:rPr>
            </w:pPr>
            <w:r w:rsidRPr="0059308E">
              <w:rPr>
                <w:rFonts w:cs="Simplified Arabic"/>
                <w:b/>
                <w:bCs/>
              </w:rPr>
              <w:t>Academic Year</w:t>
            </w:r>
          </w:p>
        </w:tc>
        <w:tc>
          <w:tcPr>
            <w:tcW w:w="6743" w:type="dxa"/>
          </w:tcPr>
          <w:p w:rsidR="007C333C" w:rsidRPr="0059308E" w:rsidRDefault="00FA48D5" w:rsidP="00E37D08">
            <w:pPr>
              <w:bidi w:val="0"/>
              <w:rPr>
                <w:rFonts w:cs="Simplified Arabic"/>
                <w:b/>
                <w:bCs/>
              </w:rPr>
            </w:pPr>
            <w:r>
              <w:rPr>
                <w:rFonts w:cs="Simplified Arabic"/>
                <w:b/>
                <w:bCs/>
              </w:rPr>
              <w:t>2025-2026</w:t>
            </w:r>
          </w:p>
        </w:tc>
      </w:tr>
      <w:tr w:rsidR="007C333C" w:rsidRPr="0059308E" w:rsidTr="00776DA9">
        <w:tc>
          <w:tcPr>
            <w:tcW w:w="3325" w:type="dxa"/>
          </w:tcPr>
          <w:p w:rsidR="007C333C" w:rsidRPr="0059308E" w:rsidRDefault="001851EE" w:rsidP="00E37D08">
            <w:pPr>
              <w:bidi w:val="0"/>
              <w:rPr>
                <w:rFonts w:cs="Simplified Arabic"/>
                <w:b/>
                <w:bCs/>
              </w:rPr>
            </w:pPr>
            <w:r w:rsidRPr="0059308E">
              <w:rPr>
                <w:rFonts w:cs="Simplified Arabic"/>
                <w:b/>
                <w:bCs/>
              </w:rPr>
              <w:t>Semester Duration</w:t>
            </w:r>
            <w:r w:rsidR="007C333C" w:rsidRPr="0059308E">
              <w:rPr>
                <w:rFonts w:cs="Simplified Arabic"/>
                <w:b/>
                <w:bCs/>
              </w:rPr>
              <w:t> </w:t>
            </w:r>
          </w:p>
        </w:tc>
        <w:tc>
          <w:tcPr>
            <w:tcW w:w="6743" w:type="dxa"/>
          </w:tcPr>
          <w:p w:rsidR="007C333C" w:rsidRPr="0059308E" w:rsidRDefault="00FA48D5" w:rsidP="00E37D08">
            <w:pPr>
              <w:bidi w:val="0"/>
              <w:rPr>
                <w:rFonts w:cs="Simplified Arabic"/>
                <w:b/>
                <w:bCs/>
              </w:rPr>
            </w:pPr>
            <w:r>
              <w:rPr>
                <w:rFonts w:cs="Simplified Arabic"/>
                <w:b/>
                <w:bCs/>
              </w:rPr>
              <w:t>13 Weeks</w:t>
            </w:r>
          </w:p>
        </w:tc>
      </w:tr>
      <w:tr w:rsidR="008945BA" w:rsidRPr="0059308E" w:rsidTr="00776DA9">
        <w:tc>
          <w:tcPr>
            <w:tcW w:w="3325" w:type="dxa"/>
          </w:tcPr>
          <w:p w:rsidR="008945BA" w:rsidRPr="0059308E" w:rsidRDefault="00ED24AE" w:rsidP="008945BA">
            <w:pPr>
              <w:bidi w:val="0"/>
              <w:rPr>
                <w:rFonts w:cs="Simplified Arabic"/>
                <w:b/>
                <w:bCs/>
              </w:rPr>
            </w:pPr>
            <w:r>
              <w:rPr>
                <w:rFonts w:cs="Simplified Arabic"/>
                <w:b/>
                <w:bCs/>
              </w:rPr>
              <w:t>Credit</w:t>
            </w:r>
            <w:r w:rsidR="001851EE" w:rsidRPr="0059308E">
              <w:rPr>
                <w:rFonts w:cs="Simplified Arabic"/>
                <w:b/>
                <w:bCs/>
              </w:rPr>
              <w:t xml:space="preserve"> Number</w:t>
            </w:r>
            <w:r w:rsidR="008945BA" w:rsidRPr="0059308E">
              <w:rPr>
                <w:rFonts w:cs="Simplified Arabic"/>
                <w:b/>
                <w:bCs/>
              </w:rPr>
              <w:t> </w:t>
            </w:r>
          </w:p>
        </w:tc>
        <w:tc>
          <w:tcPr>
            <w:tcW w:w="6743" w:type="dxa"/>
          </w:tcPr>
          <w:p w:rsidR="008945BA" w:rsidRPr="0059308E" w:rsidRDefault="00FA48D5" w:rsidP="008945BA">
            <w:pPr>
              <w:bidi w:val="0"/>
              <w:rPr>
                <w:rFonts w:cs="Simplified Arabic"/>
              </w:rPr>
            </w:pPr>
            <w:r>
              <w:rPr>
                <w:rFonts w:cs="Simplified Arabic"/>
              </w:rPr>
              <w:t>5</w:t>
            </w:r>
          </w:p>
        </w:tc>
      </w:tr>
      <w:tr w:rsidR="008945BA" w:rsidRPr="0059308E" w:rsidTr="00776DA9">
        <w:tc>
          <w:tcPr>
            <w:tcW w:w="3325" w:type="dxa"/>
          </w:tcPr>
          <w:p w:rsidR="008945BA" w:rsidRPr="0059308E" w:rsidRDefault="00C2765F" w:rsidP="008945BA">
            <w:pPr>
              <w:bidi w:val="0"/>
              <w:rPr>
                <w:rFonts w:cs="Simplified Arabic"/>
                <w:b/>
                <w:bCs/>
              </w:rPr>
            </w:pPr>
            <w:r w:rsidRPr="0059308E">
              <w:rPr>
                <w:rFonts w:cs="Simplified Arabic"/>
                <w:b/>
                <w:bCs/>
              </w:rPr>
              <w:t>Number of Hours</w:t>
            </w:r>
            <w:r w:rsidR="008945BA" w:rsidRPr="0059308E">
              <w:rPr>
                <w:rFonts w:cs="Simplified Arabic"/>
                <w:b/>
                <w:bCs/>
              </w:rPr>
              <w:t> </w:t>
            </w:r>
          </w:p>
        </w:tc>
        <w:tc>
          <w:tcPr>
            <w:tcW w:w="6743" w:type="dxa"/>
          </w:tcPr>
          <w:p w:rsidR="008945BA" w:rsidRPr="0059308E" w:rsidRDefault="008945BA" w:rsidP="008945BA">
            <w:pPr>
              <w:bidi w:val="0"/>
              <w:rPr>
                <w:rFonts w:cs="Simplified Arabic"/>
              </w:rPr>
            </w:pPr>
          </w:p>
        </w:tc>
      </w:tr>
      <w:tr w:rsidR="007C333C" w:rsidRPr="0059308E" w:rsidTr="008945BA">
        <w:tc>
          <w:tcPr>
            <w:tcW w:w="3325" w:type="dxa"/>
            <w:shd w:val="clear" w:color="auto" w:fill="D9D9D9" w:themeFill="background1" w:themeFillShade="D9"/>
          </w:tcPr>
          <w:p w:rsidR="007C333C" w:rsidRPr="0059308E" w:rsidRDefault="007C333C" w:rsidP="00E37D08">
            <w:pPr>
              <w:bidi w:val="0"/>
              <w:rPr>
                <w:rFonts w:cs="Simplified Arabic"/>
                <w:b/>
                <w:bCs/>
                <w:sz w:val="8"/>
                <w:szCs w:val="8"/>
              </w:rPr>
            </w:pPr>
          </w:p>
        </w:tc>
        <w:tc>
          <w:tcPr>
            <w:tcW w:w="6743" w:type="dxa"/>
            <w:shd w:val="clear" w:color="auto" w:fill="D9D9D9" w:themeFill="background1" w:themeFillShade="D9"/>
          </w:tcPr>
          <w:p w:rsidR="007C333C" w:rsidRPr="0059308E" w:rsidRDefault="007C333C" w:rsidP="00E37D08">
            <w:pPr>
              <w:bidi w:val="0"/>
              <w:rPr>
                <w:rFonts w:cs="Simplified Arabic"/>
                <w:b/>
                <w:bCs/>
                <w:sz w:val="8"/>
                <w:szCs w:val="8"/>
              </w:rPr>
            </w:pPr>
          </w:p>
        </w:tc>
      </w:tr>
      <w:tr w:rsidR="007C333C" w:rsidRPr="0059308E" w:rsidTr="008945BA">
        <w:tc>
          <w:tcPr>
            <w:tcW w:w="3325" w:type="dxa"/>
            <w:shd w:val="clear" w:color="auto" w:fill="FFFFFF" w:themeFill="background1"/>
          </w:tcPr>
          <w:p w:rsidR="007C333C" w:rsidRPr="0059308E" w:rsidRDefault="00C2765F" w:rsidP="00E37D08">
            <w:pPr>
              <w:bidi w:val="0"/>
              <w:rPr>
                <w:rFonts w:cs="Simplified Arabic"/>
                <w:b/>
                <w:bCs/>
              </w:rPr>
            </w:pPr>
            <w:r w:rsidRPr="0059308E">
              <w:rPr>
                <w:rFonts w:cs="Simplified Arabic"/>
                <w:b/>
                <w:bCs/>
              </w:rPr>
              <w:t>Course Instructor</w:t>
            </w:r>
            <w:r w:rsidR="00776DA9" w:rsidRPr="0059308E">
              <w:rPr>
                <w:rFonts w:cs="Simplified Arabic"/>
                <w:b/>
                <w:bCs/>
              </w:rPr>
              <w:t> </w:t>
            </w:r>
          </w:p>
        </w:tc>
        <w:tc>
          <w:tcPr>
            <w:tcW w:w="6743" w:type="dxa"/>
            <w:shd w:val="clear" w:color="auto" w:fill="FFFFFF" w:themeFill="background1"/>
          </w:tcPr>
          <w:p w:rsidR="007C333C" w:rsidRPr="0059308E" w:rsidRDefault="00FA48D5" w:rsidP="0059539A">
            <w:pPr>
              <w:bidi w:val="0"/>
              <w:rPr>
                <w:rFonts w:cs="Simplified Arabic"/>
              </w:rPr>
            </w:pPr>
            <w:r>
              <w:rPr>
                <w:rFonts w:cs="Simplified Arabic"/>
              </w:rPr>
              <w:t>Dr. Hussein Nassar</w:t>
            </w:r>
          </w:p>
        </w:tc>
      </w:tr>
      <w:tr w:rsidR="007C333C" w:rsidRPr="0059308E" w:rsidTr="00776DA9">
        <w:tc>
          <w:tcPr>
            <w:tcW w:w="3325" w:type="dxa"/>
          </w:tcPr>
          <w:p w:rsidR="007C333C" w:rsidRPr="0059308E" w:rsidRDefault="00C2765F" w:rsidP="00E37D08">
            <w:pPr>
              <w:bidi w:val="0"/>
              <w:rPr>
                <w:rFonts w:cs="Simplified Arabic"/>
                <w:b/>
                <w:bCs/>
              </w:rPr>
            </w:pPr>
            <w:r w:rsidRPr="0059308E">
              <w:rPr>
                <w:rFonts w:cs="Simplified Arabic"/>
                <w:b/>
                <w:bCs/>
              </w:rPr>
              <w:t>Email</w:t>
            </w:r>
            <w:r w:rsidR="00776DA9" w:rsidRPr="0059308E">
              <w:rPr>
                <w:rFonts w:cs="Simplified Arabic"/>
                <w:b/>
                <w:bCs/>
              </w:rPr>
              <w:t> </w:t>
            </w:r>
          </w:p>
        </w:tc>
        <w:tc>
          <w:tcPr>
            <w:tcW w:w="6743" w:type="dxa"/>
          </w:tcPr>
          <w:p w:rsidR="007C333C" w:rsidRPr="0059308E" w:rsidRDefault="00FA48D5" w:rsidP="00E37D08">
            <w:pPr>
              <w:bidi w:val="0"/>
              <w:rPr>
                <w:rFonts w:cs="Simplified Arabic"/>
                <w:b/>
                <w:bCs/>
              </w:rPr>
            </w:pPr>
            <w:r>
              <w:rPr>
                <w:rFonts w:cs="Simplified Arabic"/>
                <w:b/>
                <w:bCs/>
              </w:rPr>
              <w:t>Hussein.nassar@gmail.com</w:t>
            </w:r>
          </w:p>
        </w:tc>
      </w:tr>
      <w:tr w:rsidR="007C333C" w:rsidRPr="0059308E" w:rsidTr="00776DA9">
        <w:tc>
          <w:tcPr>
            <w:tcW w:w="3325" w:type="dxa"/>
          </w:tcPr>
          <w:p w:rsidR="007C333C" w:rsidRPr="0059308E" w:rsidRDefault="00C2765F" w:rsidP="00E37D08">
            <w:pPr>
              <w:bidi w:val="0"/>
              <w:rPr>
                <w:rFonts w:cs="Simplified Arabic"/>
                <w:b/>
                <w:bCs/>
              </w:rPr>
            </w:pPr>
            <w:r w:rsidRPr="0059308E">
              <w:rPr>
                <w:rFonts w:cs="Simplified Arabic"/>
                <w:b/>
                <w:bCs/>
              </w:rPr>
              <w:t>Office Hours</w:t>
            </w:r>
          </w:p>
        </w:tc>
        <w:tc>
          <w:tcPr>
            <w:tcW w:w="6743" w:type="dxa"/>
          </w:tcPr>
          <w:p w:rsidR="007C333C" w:rsidRPr="0059308E" w:rsidRDefault="00FA48D5" w:rsidP="00E37D08">
            <w:pPr>
              <w:bidi w:val="0"/>
              <w:rPr>
                <w:rFonts w:cs="Simplified Arabic"/>
                <w:b/>
                <w:bCs/>
              </w:rPr>
            </w:pPr>
            <w:r>
              <w:rPr>
                <w:rFonts w:cs="Simplified Arabic"/>
                <w:b/>
                <w:bCs/>
              </w:rPr>
              <w:t>Wednesday 3:30-17:00</w:t>
            </w:r>
          </w:p>
        </w:tc>
      </w:tr>
    </w:tbl>
    <w:p w:rsidR="00E37D08" w:rsidRPr="0059308E" w:rsidRDefault="00E37D08" w:rsidP="00E37D08">
      <w:pPr>
        <w:bidi w:val="0"/>
        <w:rPr>
          <w:rFonts w:cs="Simplified Arabic"/>
          <w:b/>
          <w:bCs/>
        </w:rPr>
      </w:pPr>
    </w:p>
    <w:p w:rsidR="00E37D08" w:rsidRPr="0059308E" w:rsidRDefault="00E37D08" w:rsidP="00E37D08">
      <w:pPr>
        <w:bidi w:val="0"/>
        <w:rPr>
          <w:rFonts w:cs="Simplified Arabic"/>
          <w:b/>
          <w:bCs/>
        </w:rPr>
      </w:pPr>
    </w:p>
    <w:p w:rsidR="008945BA" w:rsidRPr="0059308E" w:rsidRDefault="008945BA" w:rsidP="00C2765F">
      <w:pPr>
        <w:bidi w:val="0"/>
        <w:spacing w:after="120"/>
        <w:rPr>
          <w:rFonts w:cs="Simplified Arabic"/>
          <w:b/>
          <w:bCs/>
          <w:sz w:val="28"/>
          <w:szCs w:val="28"/>
        </w:rPr>
      </w:pPr>
      <w:r w:rsidRPr="0059308E">
        <w:rPr>
          <w:rFonts w:cs="Simplified Arabic"/>
          <w:b/>
          <w:bCs/>
          <w:sz w:val="28"/>
          <w:szCs w:val="28"/>
        </w:rPr>
        <w:t xml:space="preserve">II- </w:t>
      </w:r>
      <w:r w:rsidR="00C2765F" w:rsidRPr="0059308E">
        <w:rPr>
          <w:rFonts w:cs="Simplified Arabic"/>
          <w:b/>
          <w:bCs/>
          <w:sz w:val="28"/>
          <w:szCs w:val="28"/>
          <w:u w:val="single"/>
        </w:rPr>
        <w:t>Course Description</w:t>
      </w:r>
    </w:p>
    <w:p w:rsidR="00FA48D5" w:rsidRDefault="00FA48D5" w:rsidP="00FA48D5">
      <w:pPr>
        <w:pStyle w:val="NormalWeb"/>
      </w:pPr>
      <w:r>
        <w:t>This course introduces students to the concepts, methods, and applications of marketing research. It emphasizes problem formulation, research design, measurement, data collection and sampling. Students will learn how to conduct and evaluate marketing research projects that support managerial decision-making. Practical exposure to survey design, data interpretation, and reporting will be integrated throughout the course.</w:t>
      </w:r>
    </w:p>
    <w:p w:rsidR="008945BA" w:rsidRPr="0059308E" w:rsidRDefault="00E37D08" w:rsidP="00C2765F">
      <w:pPr>
        <w:bidi w:val="0"/>
        <w:spacing w:after="120"/>
        <w:rPr>
          <w:b/>
          <w:bCs/>
          <w:sz w:val="28"/>
          <w:szCs w:val="28"/>
          <w:u w:val="single"/>
        </w:rPr>
      </w:pPr>
      <w:r w:rsidRPr="0059308E">
        <w:rPr>
          <w:rFonts w:cs="Simplified Arabic"/>
          <w:b/>
          <w:bCs/>
          <w:sz w:val="28"/>
          <w:szCs w:val="28"/>
        </w:rPr>
        <w:t>I</w:t>
      </w:r>
      <w:r w:rsidR="008945BA" w:rsidRPr="0059308E">
        <w:rPr>
          <w:rFonts w:cs="Simplified Arabic"/>
          <w:b/>
          <w:bCs/>
          <w:sz w:val="28"/>
          <w:szCs w:val="28"/>
        </w:rPr>
        <w:t>I</w:t>
      </w:r>
      <w:r w:rsidRPr="0059308E">
        <w:rPr>
          <w:rFonts w:cs="Simplified Arabic"/>
          <w:b/>
          <w:bCs/>
          <w:sz w:val="28"/>
          <w:szCs w:val="28"/>
        </w:rPr>
        <w:t>I-</w:t>
      </w:r>
      <w:r w:rsidR="00C2765F" w:rsidRPr="0059308E">
        <w:rPr>
          <w:b/>
          <w:bCs/>
          <w:sz w:val="28"/>
          <w:szCs w:val="28"/>
          <w:u w:val="single"/>
        </w:rPr>
        <w:t>Course Objectives</w:t>
      </w:r>
    </w:p>
    <w:p w:rsidR="005855AF" w:rsidRPr="0059308E" w:rsidRDefault="00C2765F" w:rsidP="00ED24AE">
      <w:pPr>
        <w:bidi w:val="0"/>
        <w:spacing w:after="120"/>
      </w:pPr>
      <w:r w:rsidRPr="0059308E">
        <w:t xml:space="preserve">This course </w:t>
      </w:r>
      <w:r w:rsidR="00ED24AE">
        <w:t>aims to provide</w:t>
      </w:r>
      <w:r w:rsidRPr="0059308E">
        <w:t xml:space="preserve"> students </w:t>
      </w:r>
      <w:r w:rsidR="00ED24AE">
        <w:t>with/allows students to</w:t>
      </w:r>
      <w:r w:rsidR="005855AF" w:rsidRPr="0059308E">
        <w:t>:</w:t>
      </w:r>
      <w:r w:rsidR="00FA48D5">
        <w:tab/>
      </w:r>
    </w:p>
    <w:p w:rsidR="00FA48D5" w:rsidRDefault="00FA48D5" w:rsidP="00FA48D5">
      <w:pPr>
        <w:pStyle w:val="NormalWeb"/>
        <w:spacing w:before="0" w:beforeAutospacing="0" w:after="0" w:afterAutospacing="0"/>
      </w:pPr>
      <w:r>
        <w:rPr>
          <w:rFonts w:hAnsi="Symbol"/>
        </w:rPr>
        <w:t></w:t>
      </w:r>
      <w:r>
        <w:t xml:space="preserve">  </w:t>
      </w:r>
      <w:r>
        <w:rPr>
          <w:rStyle w:val="Strong"/>
        </w:rPr>
        <w:t>Understand the role of marketing research</w:t>
      </w:r>
      <w:r>
        <w:t xml:space="preserve"> in decision-making and strategic planning.</w:t>
      </w:r>
    </w:p>
    <w:p w:rsidR="00FA48D5" w:rsidRDefault="00FA48D5" w:rsidP="00FA48D5">
      <w:pPr>
        <w:pStyle w:val="NormalWeb"/>
        <w:spacing w:before="0" w:beforeAutospacing="0" w:after="0" w:afterAutospacing="0"/>
      </w:pPr>
      <w:r>
        <w:rPr>
          <w:rFonts w:hAnsi="Symbol"/>
        </w:rPr>
        <w:t></w:t>
      </w:r>
      <w:r>
        <w:t xml:space="preserve">  </w:t>
      </w:r>
      <w:r>
        <w:rPr>
          <w:rStyle w:val="Strong"/>
        </w:rPr>
        <w:t>Formulate a marketing research problem</w:t>
      </w:r>
      <w:r>
        <w:t xml:space="preserve"> and translate decisions into researchable questions.</w:t>
      </w:r>
    </w:p>
    <w:p w:rsidR="00FA48D5" w:rsidRDefault="00FA48D5" w:rsidP="00FA48D5">
      <w:pPr>
        <w:pStyle w:val="NormalWeb"/>
        <w:spacing w:before="0" w:beforeAutospacing="0" w:after="0" w:afterAutospacing="0"/>
      </w:pPr>
      <w:r>
        <w:rPr>
          <w:rFonts w:hAnsi="Symbol"/>
        </w:rPr>
        <w:t></w:t>
      </w:r>
      <w:r>
        <w:t xml:space="preserve">  </w:t>
      </w:r>
      <w:r>
        <w:rPr>
          <w:rStyle w:val="Strong"/>
        </w:rPr>
        <w:t>Design qualitative and quantitative research studies</w:t>
      </w:r>
      <w:r>
        <w:t>, including the choice of appropriate research design.</w:t>
      </w:r>
    </w:p>
    <w:p w:rsidR="00FA48D5" w:rsidRDefault="00FA48D5" w:rsidP="00FA48D5">
      <w:pPr>
        <w:pStyle w:val="NormalWeb"/>
        <w:spacing w:before="0" w:beforeAutospacing="0" w:after="0" w:afterAutospacing="0"/>
      </w:pPr>
      <w:r>
        <w:rPr>
          <w:rFonts w:hAnsi="Symbol"/>
        </w:rPr>
        <w:t></w:t>
      </w:r>
      <w:r>
        <w:t xml:space="preserve">  </w:t>
      </w:r>
      <w:r>
        <w:rPr>
          <w:rStyle w:val="Strong"/>
        </w:rPr>
        <w:t>Develop measurement instruments</w:t>
      </w:r>
      <w:r>
        <w:t>, including questionnaires and scaling techniques.</w:t>
      </w:r>
    </w:p>
    <w:p w:rsidR="00FA48D5" w:rsidRDefault="00FA48D5" w:rsidP="00FA48D5">
      <w:pPr>
        <w:pStyle w:val="NormalWeb"/>
        <w:spacing w:before="0" w:beforeAutospacing="0" w:after="0" w:afterAutospacing="0"/>
      </w:pPr>
      <w:r>
        <w:rPr>
          <w:rFonts w:hAnsi="Symbol"/>
        </w:rPr>
        <w:t></w:t>
      </w:r>
      <w:r>
        <w:t xml:space="preserve">  </w:t>
      </w:r>
      <w:r>
        <w:rPr>
          <w:rStyle w:val="Strong"/>
        </w:rPr>
        <w:t>Understand sampling methods</w:t>
      </w:r>
      <w:r>
        <w:t xml:space="preserve"> and determine appropriate sample sizes.</w:t>
      </w:r>
    </w:p>
    <w:p w:rsidR="00FA48D5" w:rsidRDefault="00FA48D5" w:rsidP="00FA48D5">
      <w:pPr>
        <w:pStyle w:val="NormalWeb"/>
        <w:spacing w:before="0" w:beforeAutospacing="0" w:after="0" w:afterAutospacing="0"/>
      </w:pPr>
      <w:r>
        <w:rPr>
          <w:rFonts w:hAnsi="Symbol"/>
        </w:rPr>
        <w:t></w:t>
      </w:r>
      <w:r>
        <w:t xml:space="preserve">  </w:t>
      </w:r>
      <w:r>
        <w:rPr>
          <w:rStyle w:val="Strong"/>
        </w:rPr>
        <w:t>Collect, prepare, and analyze data</w:t>
      </w:r>
      <w:r>
        <w:t>, with focus on descriptive and basic inferential techniques.</w:t>
      </w:r>
    </w:p>
    <w:p w:rsidR="00FA48D5" w:rsidRDefault="00FA48D5" w:rsidP="00FA48D5">
      <w:pPr>
        <w:pStyle w:val="NormalWeb"/>
        <w:spacing w:before="0" w:beforeAutospacing="0" w:after="0" w:afterAutospacing="0"/>
      </w:pPr>
      <w:r>
        <w:rPr>
          <w:rFonts w:hAnsi="Symbol"/>
        </w:rPr>
        <w:t></w:t>
      </w:r>
      <w:r>
        <w:t xml:space="preserve">  </w:t>
      </w:r>
      <w:r>
        <w:rPr>
          <w:rStyle w:val="Strong"/>
        </w:rPr>
        <w:t>Interpret findings and prepare a professional research report</w:t>
      </w:r>
      <w:r>
        <w:t>.</w:t>
      </w:r>
    </w:p>
    <w:p w:rsidR="00FA48D5" w:rsidRDefault="00FA48D5" w:rsidP="00FA48D5">
      <w:pPr>
        <w:pStyle w:val="NormalWeb"/>
        <w:spacing w:before="0" w:beforeAutospacing="0" w:after="0" w:afterAutospacing="0"/>
      </w:pPr>
      <w:r>
        <w:rPr>
          <w:rFonts w:hAnsi="Symbol"/>
        </w:rPr>
        <w:t></w:t>
      </w:r>
      <w:r>
        <w:t xml:space="preserve">  </w:t>
      </w:r>
      <w:r>
        <w:rPr>
          <w:rStyle w:val="Strong"/>
        </w:rPr>
        <w:t>Critically evaluate marketing research ethics</w:t>
      </w:r>
      <w:r>
        <w:t xml:space="preserve"> and data quality issues.</w:t>
      </w:r>
    </w:p>
    <w:p w:rsidR="00F54FD4" w:rsidRDefault="00F54FD4" w:rsidP="00F54FD4">
      <w:pPr>
        <w:spacing w:line="240" w:lineRule="exact"/>
        <w:rPr>
          <w:rFonts w:cs="Simplified Arabic"/>
          <w:sz w:val="28"/>
          <w:szCs w:val="28"/>
        </w:rPr>
      </w:pPr>
    </w:p>
    <w:p w:rsidR="00FA48D5" w:rsidRDefault="00FA48D5" w:rsidP="00F54FD4">
      <w:pPr>
        <w:spacing w:line="240" w:lineRule="exact"/>
        <w:rPr>
          <w:rFonts w:cs="Simplified Arabic"/>
          <w:sz w:val="28"/>
          <w:szCs w:val="28"/>
        </w:rPr>
      </w:pPr>
    </w:p>
    <w:p w:rsidR="00FA48D5" w:rsidRDefault="00FA48D5" w:rsidP="00F54FD4">
      <w:pPr>
        <w:spacing w:line="240" w:lineRule="exact"/>
        <w:rPr>
          <w:rFonts w:cs="Simplified Arabic"/>
          <w:sz w:val="28"/>
          <w:szCs w:val="28"/>
        </w:rPr>
      </w:pPr>
    </w:p>
    <w:p w:rsidR="00FA48D5" w:rsidRDefault="00FA48D5" w:rsidP="00F54FD4">
      <w:pPr>
        <w:spacing w:line="240" w:lineRule="exact"/>
        <w:rPr>
          <w:rFonts w:cs="Simplified Arabic"/>
          <w:sz w:val="28"/>
          <w:szCs w:val="28"/>
        </w:rPr>
      </w:pPr>
    </w:p>
    <w:p w:rsidR="00FA48D5" w:rsidRDefault="00FA48D5" w:rsidP="00F54FD4">
      <w:pPr>
        <w:spacing w:line="240" w:lineRule="exact"/>
        <w:rPr>
          <w:rFonts w:cs="Simplified Arabic"/>
          <w:sz w:val="28"/>
          <w:szCs w:val="28"/>
        </w:rPr>
      </w:pPr>
    </w:p>
    <w:p w:rsidR="00FA48D5" w:rsidRDefault="00FA48D5" w:rsidP="00F54FD4">
      <w:pPr>
        <w:spacing w:line="240" w:lineRule="exact"/>
        <w:rPr>
          <w:rFonts w:cs="Simplified Arabic"/>
          <w:sz w:val="28"/>
          <w:szCs w:val="28"/>
        </w:rPr>
      </w:pPr>
    </w:p>
    <w:p w:rsidR="00FA48D5" w:rsidRPr="00FA48D5" w:rsidRDefault="00FA48D5" w:rsidP="00F54FD4">
      <w:pPr>
        <w:spacing w:line="240" w:lineRule="exact"/>
        <w:rPr>
          <w:rFonts w:cs="Simplified Arabic"/>
          <w:sz w:val="28"/>
          <w:szCs w:val="28"/>
          <w:rtl/>
        </w:rPr>
      </w:pPr>
    </w:p>
    <w:p w:rsidR="00C2765F" w:rsidRPr="0059308E" w:rsidRDefault="00C2765F" w:rsidP="00C2765F">
      <w:pPr>
        <w:bidi w:val="0"/>
        <w:rPr>
          <w:rFonts w:cs="Simplified Arabic"/>
        </w:rPr>
      </w:pPr>
      <w:r w:rsidRPr="0059308E">
        <w:rPr>
          <w:rFonts w:cs="Simplified Arabic"/>
        </w:rPr>
        <w:t>In order to achieve the objectives of the course, the following requirements must be met by the student:</w:t>
      </w:r>
    </w:p>
    <w:p w:rsidR="00C2765F" w:rsidRPr="0059308E" w:rsidRDefault="00C2765F" w:rsidP="00C2765F">
      <w:pPr>
        <w:bidi w:val="0"/>
        <w:rPr>
          <w:rFonts w:cs="Simplified Arabic"/>
        </w:rPr>
      </w:pPr>
      <w:r w:rsidRPr="0059308E">
        <w:rPr>
          <w:rFonts w:cs="Simplified Arabic"/>
        </w:rPr>
        <w:t>- Scientific activities</w:t>
      </w:r>
    </w:p>
    <w:p w:rsidR="00C2765F" w:rsidRPr="0059308E" w:rsidRDefault="00C2765F" w:rsidP="00C2765F">
      <w:pPr>
        <w:bidi w:val="0"/>
        <w:rPr>
          <w:rFonts w:cs="Simplified Arabic"/>
        </w:rPr>
      </w:pPr>
      <w:r w:rsidRPr="0059308E">
        <w:rPr>
          <w:rFonts w:cs="Simplified Arabic"/>
        </w:rPr>
        <w:t>- Academic regulations</w:t>
      </w:r>
    </w:p>
    <w:p w:rsidR="00C2765F" w:rsidRPr="0059308E" w:rsidRDefault="00C2765F" w:rsidP="00C2765F">
      <w:pPr>
        <w:bidi w:val="0"/>
        <w:rPr>
          <w:rFonts w:cs="Simplified Arabic"/>
        </w:rPr>
      </w:pPr>
      <w:r w:rsidRPr="0059308E">
        <w:rPr>
          <w:rFonts w:cs="Simplified Arabic"/>
        </w:rPr>
        <w:t xml:space="preserve">- </w:t>
      </w:r>
      <w:r w:rsidR="00C7778F" w:rsidRPr="0059308E">
        <w:rPr>
          <w:rFonts w:cs="Simplified Arabic"/>
        </w:rPr>
        <w:t>Academic w</w:t>
      </w:r>
      <w:r w:rsidRPr="0059308E">
        <w:rPr>
          <w:rFonts w:cs="Simplified Arabic"/>
        </w:rPr>
        <w:t>ork and perseverance</w:t>
      </w:r>
    </w:p>
    <w:p w:rsidR="00E72C6A" w:rsidRPr="0059308E" w:rsidRDefault="00C2765F" w:rsidP="00C2765F">
      <w:pPr>
        <w:bidi w:val="0"/>
        <w:rPr>
          <w:rFonts w:cs="Simplified Arabic"/>
        </w:rPr>
      </w:pPr>
      <w:r w:rsidRPr="0059308E">
        <w:rPr>
          <w:rFonts w:cs="Simplified Arabic"/>
        </w:rPr>
        <w:t>- 70% attendance and participation</w:t>
      </w:r>
    </w:p>
    <w:p w:rsidR="00C2765F" w:rsidRPr="0059308E" w:rsidRDefault="00C2765F" w:rsidP="00C2765F">
      <w:pPr>
        <w:bidi w:val="0"/>
        <w:ind w:left="720"/>
        <w:rPr>
          <w:rFonts w:cs="Simplified Arabic"/>
          <w:sz w:val="28"/>
          <w:szCs w:val="28"/>
          <w:rtl/>
        </w:rPr>
      </w:pPr>
    </w:p>
    <w:p w:rsidR="002A79B1" w:rsidRPr="0059308E" w:rsidRDefault="0059539A" w:rsidP="00C7778F">
      <w:pPr>
        <w:bidi w:val="0"/>
        <w:rPr>
          <w:rFonts w:cs="Simplified Arabic"/>
          <w:b/>
          <w:bCs/>
          <w:sz w:val="28"/>
          <w:szCs w:val="32"/>
          <w:u w:val="single"/>
          <w:rtl/>
        </w:rPr>
      </w:pPr>
      <w:r w:rsidRPr="0059308E">
        <w:rPr>
          <w:rFonts w:cs="Simplified Arabic"/>
          <w:b/>
          <w:bCs/>
          <w:sz w:val="28"/>
          <w:szCs w:val="32"/>
        </w:rPr>
        <w:t xml:space="preserve">IV- </w:t>
      </w:r>
      <w:r w:rsidR="00C7778F" w:rsidRPr="0059308E">
        <w:rPr>
          <w:rFonts w:cs="Simplified Arabic"/>
          <w:b/>
          <w:bCs/>
          <w:sz w:val="28"/>
          <w:szCs w:val="32"/>
          <w:u w:val="single"/>
        </w:rPr>
        <w:t>Course Outline and Calendar</w:t>
      </w:r>
    </w:p>
    <w:p w:rsidR="0034625E" w:rsidRPr="0059308E" w:rsidRDefault="0034625E" w:rsidP="0034625E">
      <w:pPr>
        <w:bidi w:val="0"/>
        <w:rPr>
          <w:rFonts w:cs="Simplified Arabic"/>
          <w:sz w:val="28"/>
          <w:szCs w:val="28"/>
        </w:rPr>
      </w:pPr>
    </w:p>
    <w:tbl>
      <w:tblPr>
        <w:tblW w:w="1014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1350"/>
        <w:gridCol w:w="3330"/>
        <w:gridCol w:w="3420"/>
      </w:tblGrid>
      <w:tr w:rsidR="00A43F1D" w:rsidRPr="0059308E" w:rsidTr="00C7778F">
        <w:tc>
          <w:tcPr>
            <w:tcW w:w="2047" w:type="dxa"/>
            <w:shd w:val="clear" w:color="auto" w:fill="BFBFBF" w:themeFill="background1" w:themeFillShade="BF"/>
          </w:tcPr>
          <w:p w:rsidR="00376995" w:rsidRPr="0059308E" w:rsidRDefault="00376995" w:rsidP="00A43F1D">
            <w:pPr>
              <w:bidi w:val="0"/>
              <w:jc w:val="center"/>
              <w:rPr>
                <w:rFonts w:cs="Simplified Arabic"/>
                <w:b/>
                <w:bCs/>
                <w:szCs w:val="26"/>
              </w:rPr>
            </w:pPr>
          </w:p>
          <w:p w:rsidR="005F3378" w:rsidRPr="0059308E" w:rsidRDefault="00C7778F" w:rsidP="00376995">
            <w:pPr>
              <w:bidi w:val="0"/>
              <w:jc w:val="center"/>
              <w:rPr>
                <w:rFonts w:cs="Simplified Arabic"/>
                <w:b/>
                <w:bCs/>
                <w:szCs w:val="26"/>
              </w:rPr>
            </w:pPr>
            <w:r w:rsidRPr="0059308E">
              <w:rPr>
                <w:rFonts w:cs="Simplified Arabic"/>
                <w:b/>
                <w:bCs/>
                <w:szCs w:val="26"/>
              </w:rPr>
              <w:t>Learning Objective</w:t>
            </w:r>
          </w:p>
          <w:p w:rsidR="00376995" w:rsidRPr="0059308E" w:rsidRDefault="00376995" w:rsidP="00376995">
            <w:pPr>
              <w:bidi w:val="0"/>
              <w:jc w:val="center"/>
              <w:rPr>
                <w:rFonts w:cs="Simplified Arabic"/>
                <w:b/>
                <w:bCs/>
                <w:szCs w:val="26"/>
              </w:rPr>
            </w:pPr>
          </w:p>
        </w:tc>
        <w:tc>
          <w:tcPr>
            <w:tcW w:w="1350" w:type="dxa"/>
            <w:shd w:val="clear" w:color="auto" w:fill="BFBFBF" w:themeFill="background1" w:themeFillShade="BF"/>
          </w:tcPr>
          <w:p w:rsidR="00376995" w:rsidRPr="0059308E" w:rsidRDefault="00376995" w:rsidP="00A43F1D">
            <w:pPr>
              <w:bidi w:val="0"/>
              <w:jc w:val="center"/>
              <w:rPr>
                <w:rFonts w:cs="Simplified Arabic"/>
                <w:b/>
                <w:bCs/>
                <w:szCs w:val="26"/>
              </w:rPr>
            </w:pPr>
          </w:p>
          <w:p w:rsidR="005F3378" w:rsidRPr="0059308E" w:rsidRDefault="005F3378" w:rsidP="00C7778F">
            <w:pPr>
              <w:bidi w:val="0"/>
              <w:jc w:val="center"/>
              <w:rPr>
                <w:rFonts w:cs="Simplified Arabic"/>
                <w:b/>
                <w:bCs/>
                <w:szCs w:val="26"/>
              </w:rPr>
            </w:pPr>
            <w:r w:rsidRPr="0059308E">
              <w:rPr>
                <w:rFonts w:cs="Simplified Arabic"/>
                <w:b/>
                <w:bCs/>
                <w:szCs w:val="26"/>
              </w:rPr>
              <w:t>S</w:t>
            </w:r>
            <w:r w:rsidR="00C7778F" w:rsidRPr="0059308E">
              <w:rPr>
                <w:rFonts w:cs="Simplified Arabic"/>
                <w:b/>
                <w:bCs/>
                <w:szCs w:val="26"/>
              </w:rPr>
              <w:t>ession</w:t>
            </w:r>
            <w:r w:rsidRPr="0059308E">
              <w:rPr>
                <w:rFonts w:cs="Simplified Arabic"/>
                <w:b/>
                <w:bCs/>
                <w:szCs w:val="26"/>
              </w:rPr>
              <w:t>(s)</w:t>
            </w:r>
          </w:p>
        </w:tc>
        <w:tc>
          <w:tcPr>
            <w:tcW w:w="3330" w:type="dxa"/>
            <w:shd w:val="clear" w:color="auto" w:fill="BFBFBF" w:themeFill="background1" w:themeFillShade="BF"/>
          </w:tcPr>
          <w:p w:rsidR="00376995" w:rsidRPr="0059308E" w:rsidRDefault="00376995" w:rsidP="00A43F1D">
            <w:pPr>
              <w:bidi w:val="0"/>
              <w:jc w:val="center"/>
              <w:rPr>
                <w:rFonts w:cs="Simplified Arabic"/>
                <w:b/>
                <w:bCs/>
                <w:szCs w:val="26"/>
              </w:rPr>
            </w:pPr>
          </w:p>
          <w:p w:rsidR="005F3378" w:rsidRPr="0059308E" w:rsidRDefault="00C7778F" w:rsidP="00376995">
            <w:pPr>
              <w:bidi w:val="0"/>
              <w:jc w:val="center"/>
              <w:rPr>
                <w:rFonts w:cs="Simplified Arabic"/>
                <w:b/>
                <w:bCs/>
                <w:szCs w:val="26"/>
              </w:rPr>
            </w:pPr>
            <w:r w:rsidRPr="0059308E">
              <w:rPr>
                <w:rFonts w:cs="Simplified Arabic"/>
                <w:b/>
                <w:bCs/>
                <w:szCs w:val="26"/>
              </w:rPr>
              <w:t>Learning Content</w:t>
            </w:r>
          </w:p>
        </w:tc>
        <w:tc>
          <w:tcPr>
            <w:tcW w:w="3420" w:type="dxa"/>
            <w:shd w:val="clear" w:color="auto" w:fill="BFBFBF" w:themeFill="background1" w:themeFillShade="BF"/>
          </w:tcPr>
          <w:p w:rsidR="00376995" w:rsidRPr="0059308E" w:rsidRDefault="00376995" w:rsidP="00A43F1D">
            <w:pPr>
              <w:bidi w:val="0"/>
              <w:jc w:val="center"/>
              <w:rPr>
                <w:rFonts w:cs="Simplified Arabic"/>
                <w:b/>
                <w:bCs/>
                <w:szCs w:val="26"/>
              </w:rPr>
            </w:pPr>
          </w:p>
          <w:p w:rsidR="005F3378" w:rsidRPr="0059308E" w:rsidRDefault="00C7778F" w:rsidP="00376995">
            <w:pPr>
              <w:bidi w:val="0"/>
              <w:jc w:val="center"/>
              <w:rPr>
                <w:rFonts w:cs="Simplified Arabic"/>
                <w:b/>
                <w:bCs/>
                <w:szCs w:val="26"/>
              </w:rPr>
            </w:pPr>
            <w:r w:rsidRPr="0059308E">
              <w:rPr>
                <w:rFonts w:cs="Simplified Arabic"/>
                <w:b/>
                <w:bCs/>
                <w:szCs w:val="26"/>
              </w:rPr>
              <w:t>Pedagogical Strategy</w:t>
            </w:r>
            <w:r w:rsidR="0059308E">
              <w:rPr>
                <w:rFonts w:cs="Simplified Arabic"/>
                <w:b/>
                <w:bCs/>
                <w:szCs w:val="26"/>
              </w:rPr>
              <w:t>&amp; Tools</w:t>
            </w:r>
          </w:p>
          <w:p w:rsidR="00376995" w:rsidRPr="0059308E" w:rsidRDefault="00376995" w:rsidP="00376995">
            <w:pPr>
              <w:bidi w:val="0"/>
              <w:jc w:val="center"/>
              <w:rPr>
                <w:rFonts w:cs="Simplified Arabic"/>
                <w:b/>
                <w:bCs/>
                <w:szCs w:val="26"/>
              </w:rPr>
            </w:pPr>
          </w:p>
        </w:tc>
      </w:tr>
      <w:tr w:rsidR="00A43F1D" w:rsidRPr="0059308E" w:rsidTr="00C7778F">
        <w:tc>
          <w:tcPr>
            <w:tcW w:w="2047" w:type="dxa"/>
            <w:shd w:val="clear" w:color="auto" w:fill="auto"/>
          </w:tcPr>
          <w:p w:rsidR="005F3378" w:rsidRPr="0059308E" w:rsidRDefault="00E84D76" w:rsidP="00A43F1D">
            <w:pPr>
              <w:bidi w:val="0"/>
              <w:rPr>
                <w:rFonts w:cs="Simplified Arabic"/>
              </w:rPr>
            </w:pPr>
            <w:r>
              <w:t>Introduction to Marketing Research</w:t>
            </w:r>
          </w:p>
        </w:tc>
        <w:tc>
          <w:tcPr>
            <w:tcW w:w="1350" w:type="dxa"/>
            <w:shd w:val="clear" w:color="auto" w:fill="auto"/>
          </w:tcPr>
          <w:p w:rsidR="005F3378" w:rsidRPr="0059308E" w:rsidRDefault="00E84D76" w:rsidP="00A43F1D">
            <w:pPr>
              <w:bidi w:val="0"/>
              <w:rPr>
                <w:rFonts w:cs="Simplified Arabic"/>
              </w:rPr>
            </w:pPr>
            <w:r>
              <w:rPr>
                <w:rFonts w:cs="Simplified Arabic"/>
              </w:rPr>
              <w:t>2</w:t>
            </w:r>
          </w:p>
        </w:tc>
        <w:tc>
          <w:tcPr>
            <w:tcW w:w="3330" w:type="dxa"/>
            <w:shd w:val="clear" w:color="auto" w:fill="auto"/>
          </w:tcPr>
          <w:p w:rsidR="00E84D76" w:rsidRDefault="00E84D76" w:rsidP="00E84D76">
            <w:pPr>
              <w:pStyle w:val="NormalWeb"/>
              <w:spacing w:before="0" w:beforeAutospacing="0" w:after="0" w:afterAutospacing="0"/>
            </w:pPr>
            <w:r w:rsidRPr="00686F77">
              <w:t></w:t>
            </w:r>
            <w:r>
              <w:t xml:space="preserve">  What is marketing research?</w:t>
            </w:r>
          </w:p>
          <w:p w:rsidR="00E84D76" w:rsidRDefault="00E84D76" w:rsidP="00E84D76">
            <w:pPr>
              <w:pStyle w:val="NormalWeb"/>
              <w:spacing w:before="0" w:beforeAutospacing="0" w:after="0" w:afterAutospacing="0"/>
            </w:pPr>
            <w:r w:rsidRPr="00686F77">
              <w:t></w:t>
            </w:r>
            <w:r>
              <w:t xml:space="preserve">  Marketing research process</w:t>
            </w:r>
          </w:p>
          <w:p w:rsidR="00686F77" w:rsidRDefault="00686F77" w:rsidP="00686F77">
            <w:pPr>
              <w:pStyle w:val="NormalWeb"/>
              <w:spacing w:before="0" w:beforeAutospacing="0" w:after="0" w:afterAutospacing="0"/>
            </w:pPr>
            <w:r w:rsidRPr="00686F77">
              <w:t></w:t>
            </w:r>
            <w:r>
              <w:t xml:space="preserve">  </w:t>
            </w:r>
            <w:r w:rsidR="00E84D76">
              <w:t>Applied vs basic research</w:t>
            </w:r>
          </w:p>
          <w:p w:rsidR="00686F77" w:rsidRPr="0059308E" w:rsidRDefault="00686F77" w:rsidP="00686F77">
            <w:pPr>
              <w:pStyle w:val="NormalWeb"/>
              <w:spacing w:before="0" w:beforeAutospacing="0" w:after="0" w:afterAutospacing="0"/>
            </w:pPr>
            <w:r w:rsidRPr="00686F77">
              <w:t></w:t>
            </w:r>
            <w:r>
              <w:t xml:space="preserve">  </w:t>
            </w:r>
            <w:r>
              <w:t>Basic steps of research</w:t>
            </w:r>
          </w:p>
        </w:tc>
        <w:tc>
          <w:tcPr>
            <w:tcW w:w="3420" w:type="dxa"/>
            <w:shd w:val="clear" w:color="auto" w:fill="auto"/>
          </w:tcPr>
          <w:p w:rsidR="00DC5167" w:rsidRPr="0059308E" w:rsidRDefault="00E84D76" w:rsidP="00DC5167">
            <w:pPr>
              <w:bidi w:val="0"/>
              <w:rPr>
                <w:rFonts w:cs="Simplified Arabic"/>
              </w:rPr>
            </w:pPr>
            <w:r>
              <w:rPr>
                <w:rFonts w:cs="Simplified Arabic"/>
              </w:rPr>
              <w:t>Lectures</w:t>
            </w:r>
          </w:p>
        </w:tc>
      </w:tr>
      <w:tr w:rsidR="00154E13" w:rsidRPr="0059308E" w:rsidTr="00C7778F">
        <w:tc>
          <w:tcPr>
            <w:tcW w:w="2047" w:type="dxa"/>
            <w:shd w:val="clear" w:color="auto" w:fill="auto"/>
          </w:tcPr>
          <w:p w:rsidR="00154E13" w:rsidRPr="0059308E" w:rsidRDefault="00E84D76" w:rsidP="00696302">
            <w:pPr>
              <w:bidi w:val="0"/>
              <w:rPr>
                <w:rFonts w:cs="Simplified Arabic"/>
              </w:rPr>
            </w:pPr>
            <w:r>
              <w:t>Problem Definition</w:t>
            </w:r>
          </w:p>
        </w:tc>
        <w:tc>
          <w:tcPr>
            <w:tcW w:w="1350" w:type="dxa"/>
            <w:shd w:val="clear" w:color="auto" w:fill="auto"/>
          </w:tcPr>
          <w:p w:rsidR="00154E13" w:rsidRPr="0059308E" w:rsidRDefault="00E84D76" w:rsidP="00A43F1D">
            <w:pPr>
              <w:bidi w:val="0"/>
              <w:rPr>
                <w:rFonts w:cs="Simplified Arabic"/>
              </w:rPr>
            </w:pPr>
            <w:r>
              <w:rPr>
                <w:rFonts w:cs="Simplified Arabic"/>
              </w:rPr>
              <w:t>2</w:t>
            </w:r>
          </w:p>
        </w:tc>
        <w:tc>
          <w:tcPr>
            <w:tcW w:w="3330" w:type="dxa"/>
            <w:shd w:val="clear" w:color="auto" w:fill="auto"/>
          </w:tcPr>
          <w:p w:rsidR="00E84D76" w:rsidRDefault="00E84D76" w:rsidP="00E84D76">
            <w:pPr>
              <w:pStyle w:val="NormalWeb"/>
              <w:spacing w:before="0" w:beforeAutospacing="0" w:after="0" w:afterAutospacing="0"/>
            </w:pPr>
            <w:r w:rsidRPr="00E84D76">
              <w:t></w:t>
            </w:r>
            <w:r>
              <w:t xml:space="preserve">  Defining the decision problem</w:t>
            </w:r>
          </w:p>
          <w:p w:rsidR="00E84D76" w:rsidRDefault="00E84D76" w:rsidP="00E84D76">
            <w:pPr>
              <w:pStyle w:val="NormalWeb"/>
              <w:spacing w:before="0" w:beforeAutospacing="0" w:after="0" w:afterAutospacing="0"/>
            </w:pPr>
            <w:r w:rsidRPr="00E84D76">
              <w:t></w:t>
            </w:r>
            <w:r>
              <w:t xml:space="preserve">  Developing research objectives</w:t>
            </w:r>
          </w:p>
          <w:p w:rsidR="00154E13" w:rsidRPr="0059308E" w:rsidRDefault="00154E13" w:rsidP="00911346">
            <w:pPr>
              <w:bidi w:val="0"/>
              <w:rPr>
                <w:rFonts w:cs="Simplified Arabic"/>
              </w:rPr>
            </w:pPr>
          </w:p>
        </w:tc>
        <w:tc>
          <w:tcPr>
            <w:tcW w:w="3420" w:type="dxa"/>
            <w:shd w:val="clear" w:color="auto" w:fill="auto"/>
          </w:tcPr>
          <w:p w:rsidR="00154E13" w:rsidRPr="0059308E" w:rsidRDefault="00E84D76">
            <w:pPr>
              <w:bidi w:val="0"/>
              <w:rPr>
                <w:rFonts w:cs="Simplified Arabic"/>
              </w:rPr>
            </w:pPr>
            <w:r>
              <w:rPr>
                <w:rFonts w:cs="Simplified Arabic"/>
              </w:rPr>
              <w:t>Lectures</w:t>
            </w:r>
          </w:p>
        </w:tc>
      </w:tr>
      <w:tr w:rsidR="00154E13" w:rsidRPr="0059308E" w:rsidTr="00C7778F">
        <w:tc>
          <w:tcPr>
            <w:tcW w:w="2047" w:type="dxa"/>
            <w:shd w:val="clear" w:color="auto" w:fill="auto"/>
          </w:tcPr>
          <w:p w:rsidR="00154E13" w:rsidRPr="0059308E" w:rsidRDefault="00E84D76" w:rsidP="00A43F1D">
            <w:pPr>
              <w:bidi w:val="0"/>
              <w:rPr>
                <w:rFonts w:cs="Simplified Arabic"/>
              </w:rPr>
            </w:pPr>
            <w:r>
              <w:t>Research Design</w:t>
            </w:r>
          </w:p>
        </w:tc>
        <w:tc>
          <w:tcPr>
            <w:tcW w:w="1350" w:type="dxa"/>
            <w:shd w:val="clear" w:color="auto" w:fill="auto"/>
          </w:tcPr>
          <w:p w:rsidR="00154E13" w:rsidRPr="0059308E" w:rsidRDefault="00E84D76" w:rsidP="00A43F1D">
            <w:pPr>
              <w:bidi w:val="0"/>
              <w:rPr>
                <w:rFonts w:cs="Simplified Arabic"/>
              </w:rPr>
            </w:pPr>
            <w:r>
              <w:rPr>
                <w:rFonts w:cs="Simplified Arabic"/>
              </w:rPr>
              <w:t>2</w:t>
            </w:r>
          </w:p>
        </w:tc>
        <w:tc>
          <w:tcPr>
            <w:tcW w:w="3330" w:type="dxa"/>
            <w:shd w:val="clear" w:color="auto" w:fill="auto"/>
          </w:tcPr>
          <w:p w:rsidR="00E84D76" w:rsidRDefault="00E84D76" w:rsidP="00E84D76">
            <w:pPr>
              <w:pStyle w:val="NormalWeb"/>
              <w:spacing w:before="0" w:beforeAutospacing="0" w:after="0" w:afterAutospacing="0"/>
            </w:pPr>
            <w:r w:rsidRPr="00E84D76">
              <w:t></w:t>
            </w:r>
            <w:r>
              <w:t xml:space="preserve">  Exploratory, descriptive, causal research</w:t>
            </w:r>
          </w:p>
          <w:p w:rsidR="00E84D76" w:rsidRDefault="00E84D76" w:rsidP="00E84D76">
            <w:pPr>
              <w:pStyle w:val="NormalWeb"/>
              <w:spacing w:before="0" w:beforeAutospacing="0" w:after="0" w:afterAutospacing="0"/>
            </w:pPr>
            <w:r w:rsidRPr="00E84D76">
              <w:t></w:t>
            </w:r>
            <w:r>
              <w:t xml:space="preserve">  Choosing the right design</w:t>
            </w:r>
          </w:p>
          <w:p w:rsidR="00154E13" w:rsidRPr="0059308E" w:rsidRDefault="00154E13" w:rsidP="00A43F1D">
            <w:pPr>
              <w:bidi w:val="0"/>
              <w:rPr>
                <w:rFonts w:cs="Simplified Arabic"/>
              </w:rPr>
            </w:pPr>
          </w:p>
        </w:tc>
        <w:tc>
          <w:tcPr>
            <w:tcW w:w="3420" w:type="dxa"/>
            <w:shd w:val="clear" w:color="auto" w:fill="auto"/>
          </w:tcPr>
          <w:p w:rsidR="00154E13" w:rsidRPr="0059308E" w:rsidRDefault="00E84D76" w:rsidP="00EE4899">
            <w:pPr>
              <w:bidi w:val="0"/>
            </w:pPr>
            <w:r>
              <w:t>Lectures</w:t>
            </w:r>
          </w:p>
        </w:tc>
      </w:tr>
      <w:tr w:rsidR="00696302" w:rsidRPr="0059308E" w:rsidTr="00C7778F">
        <w:tc>
          <w:tcPr>
            <w:tcW w:w="2047" w:type="dxa"/>
            <w:shd w:val="clear" w:color="auto" w:fill="auto"/>
          </w:tcPr>
          <w:p w:rsidR="00696302" w:rsidRPr="0059308E" w:rsidRDefault="00E84D76" w:rsidP="00A43F1D">
            <w:pPr>
              <w:bidi w:val="0"/>
              <w:rPr>
                <w:rFonts w:cs="Simplified Arabic"/>
              </w:rPr>
            </w:pPr>
            <w:r>
              <w:t>Exploratory Research &amp; Qualitative Methods</w:t>
            </w:r>
          </w:p>
        </w:tc>
        <w:tc>
          <w:tcPr>
            <w:tcW w:w="1350" w:type="dxa"/>
            <w:shd w:val="clear" w:color="auto" w:fill="auto"/>
          </w:tcPr>
          <w:p w:rsidR="00696302" w:rsidRPr="0059308E" w:rsidRDefault="00E84D76" w:rsidP="00A43F1D">
            <w:pPr>
              <w:bidi w:val="0"/>
              <w:rPr>
                <w:rFonts w:cs="Simplified Arabic"/>
              </w:rPr>
            </w:pPr>
            <w:r>
              <w:rPr>
                <w:rFonts w:cs="Simplified Arabic"/>
              </w:rPr>
              <w:t>3</w:t>
            </w:r>
          </w:p>
        </w:tc>
        <w:tc>
          <w:tcPr>
            <w:tcW w:w="3330" w:type="dxa"/>
            <w:shd w:val="clear" w:color="auto" w:fill="auto"/>
          </w:tcPr>
          <w:p w:rsidR="00696302" w:rsidRPr="0059308E" w:rsidRDefault="00686F77" w:rsidP="00686F77">
            <w:pPr>
              <w:bidi w:val="0"/>
              <w:rPr>
                <w:rFonts w:cs="Simplified Arabic"/>
              </w:rPr>
            </w:pPr>
            <w:r w:rsidRPr="00686F77">
              <w:t></w:t>
            </w:r>
            <w:r>
              <w:t xml:space="preserve">  </w:t>
            </w:r>
            <w:r>
              <w:t>Focus groups</w:t>
            </w:r>
          </w:p>
        </w:tc>
        <w:tc>
          <w:tcPr>
            <w:tcW w:w="3420" w:type="dxa"/>
            <w:shd w:val="clear" w:color="auto" w:fill="auto"/>
          </w:tcPr>
          <w:p w:rsidR="00696302" w:rsidRPr="0059308E" w:rsidRDefault="00E84D76">
            <w:pPr>
              <w:bidi w:val="0"/>
              <w:rPr>
                <w:rFonts w:cs="Simplified Arabic"/>
              </w:rPr>
            </w:pPr>
            <w:r>
              <w:rPr>
                <w:rFonts w:cs="Simplified Arabic"/>
              </w:rPr>
              <w:t xml:space="preserve">Lectures + in-class demonstrations </w:t>
            </w:r>
          </w:p>
        </w:tc>
      </w:tr>
      <w:tr w:rsidR="00CC0A98" w:rsidRPr="0059308E" w:rsidTr="00C7778F">
        <w:tc>
          <w:tcPr>
            <w:tcW w:w="2047" w:type="dxa"/>
            <w:shd w:val="clear" w:color="auto" w:fill="auto"/>
          </w:tcPr>
          <w:p w:rsidR="00CC0A98" w:rsidRDefault="00CC0A98" w:rsidP="00A43F1D">
            <w:pPr>
              <w:bidi w:val="0"/>
            </w:pPr>
            <w:r>
              <w:t>Secondary data</w:t>
            </w:r>
          </w:p>
        </w:tc>
        <w:tc>
          <w:tcPr>
            <w:tcW w:w="1350" w:type="dxa"/>
            <w:shd w:val="clear" w:color="auto" w:fill="auto"/>
          </w:tcPr>
          <w:p w:rsidR="00CC0A98" w:rsidRDefault="00686F77" w:rsidP="00A43F1D">
            <w:pPr>
              <w:bidi w:val="0"/>
              <w:rPr>
                <w:rFonts w:cs="Simplified Arabic"/>
              </w:rPr>
            </w:pPr>
            <w:r>
              <w:rPr>
                <w:rFonts w:cs="Simplified Arabic"/>
              </w:rPr>
              <w:t>3</w:t>
            </w:r>
          </w:p>
        </w:tc>
        <w:tc>
          <w:tcPr>
            <w:tcW w:w="3330" w:type="dxa"/>
            <w:shd w:val="clear" w:color="auto" w:fill="auto"/>
          </w:tcPr>
          <w:p w:rsidR="00CC0A98" w:rsidRDefault="00CC0A98" w:rsidP="00154E13">
            <w:pPr>
              <w:bidi w:val="0"/>
            </w:pPr>
            <w:r>
              <w:t>Secondary data types and uses</w:t>
            </w:r>
          </w:p>
        </w:tc>
        <w:tc>
          <w:tcPr>
            <w:tcW w:w="3420" w:type="dxa"/>
            <w:shd w:val="clear" w:color="auto" w:fill="auto"/>
          </w:tcPr>
          <w:p w:rsidR="00CC0A98" w:rsidRDefault="00CC0A98">
            <w:pPr>
              <w:bidi w:val="0"/>
              <w:rPr>
                <w:rFonts w:cs="Simplified Arabic"/>
              </w:rPr>
            </w:pPr>
            <w:r>
              <w:rPr>
                <w:rFonts w:cs="Simplified Arabic"/>
              </w:rPr>
              <w:t>Lectures</w:t>
            </w:r>
          </w:p>
        </w:tc>
      </w:tr>
      <w:tr w:rsidR="0059308E" w:rsidRPr="0059308E" w:rsidTr="00093826">
        <w:tc>
          <w:tcPr>
            <w:tcW w:w="10147" w:type="dxa"/>
            <w:gridSpan w:val="4"/>
            <w:shd w:val="clear" w:color="auto" w:fill="D9D9D9" w:themeFill="background1" w:themeFillShade="D9"/>
          </w:tcPr>
          <w:p w:rsidR="0059308E" w:rsidRPr="0059308E" w:rsidRDefault="0059308E" w:rsidP="0059308E">
            <w:pPr>
              <w:bidi w:val="0"/>
              <w:jc w:val="center"/>
              <w:rPr>
                <w:rFonts w:cs="Simplified Arabic"/>
              </w:rPr>
            </w:pPr>
            <w:r w:rsidRPr="0059308E">
              <w:rPr>
                <w:rFonts w:cs="Simplified Arabic"/>
              </w:rPr>
              <w:t>Midterm</w:t>
            </w:r>
          </w:p>
        </w:tc>
      </w:tr>
      <w:tr w:rsidR="00857653" w:rsidRPr="0059308E" w:rsidTr="00C7778F">
        <w:tc>
          <w:tcPr>
            <w:tcW w:w="2047" w:type="dxa"/>
            <w:shd w:val="clear" w:color="auto" w:fill="auto"/>
          </w:tcPr>
          <w:p w:rsidR="00857653" w:rsidRPr="0059308E" w:rsidRDefault="00CC0A98" w:rsidP="00A43F1D">
            <w:pPr>
              <w:bidi w:val="0"/>
              <w:rPr>
                <w:rFonts w:cs="Simplified Arabic"/>
              </w:rPr>
            </w:pPr>
            <w:r>
              <w:rPr>
                <w:rFonts w:cs="Simplified Arabic"/>
              </w:rPr>
              <w:t xml:space="preserve">Qualitative research – In-depth techniques </w:t>
            </w:r>
          </w:p>
        </w:tc>
        <w:tc>
          <w:tcPr>
            <w:tcW w:w="1350" w:type="dxa"/>
            <w:shd w:val="clear" w:color="auto" w:fill="auto"/>
          </w:tcPr>
          <w:p w:rsidR="00857653" w:rsidRPr="0059308E" w:rsidRDefault="00686F77" w:rsidP="000C37D8">
            <w:pPr>
              <w:bidi w:val="0"/>
              <w:rPr>
                <w:rFonts w:cs="Simplified Arabic"/>
              </w:rPr>
            </w:pPr>
            <w:r>
              <w:rPr>
                <w:rFonts w:cs="Simplified Arabic"/>
              </w:rPr>
              <w:t>2</w:t>
            </w:r>
          </w:p>
        </w:tc>
        <w:tc>
          <w:tcPr>
            <w:tcW w:w="3330" w:type="dxa"/>
            <w:shd w:val="clear" w:color="auto" w:fill="auto"/>
          </w:tcPr>
          <w:p w:rsidR="00857653" w:rsidRDefault="00686F77" w:rsidP="000C37D8">
            <w:pPr>
              <w:pStyle w:val="ListParagraph"/>
              <w:bidi w:val="0"/>
              <w:ind w:left="0"/>
            </w:pPr>
            <w:r w:rsidRPr="00686F77">
              <w:t></w:t>
            </w:r>
            <w:r>
              <w:t xml:space="preserve">  </w:t>
            </w:r>
            <w:r w:rsidR="00CC0A98">
              <w:t>In-depth interviews</w:t>
            </w:r>
          </w:p>
          <w:p w:rsidR="00CC0A98" w:rsidRPr="0059308E" w:rsidRDefault="00686F77" w:rsidP="00CC0A98">
            <w:pPr>
              <w:pStyle w:val="ListParagraph"/>
              <w:bidi w:val="0"/>
              <w:ind w:left="0"/>
            </w:pPr>
            <w:r w:rsidRPr="00686F77">
              <w:t></w:t>
            </w:r>
            <w:r>
              <w:t xml:space="preserve">  </w:t>
            </w:r>
            <w:r w:rsidR="00CC0A98">
              <w:t xml:space="preserve">Projective techniques </w:t>
            </w:r>
          </w:p>
        </w:tc>
        <w:tc>
          <w:tcPr>
            <w:tcW w:w="3420" w:type="dxa"/>
            <w:shd w:val="clear" w:color="auto" w:fill="auto"/>
          </w:tcPr>
          <w:p w:rsidR="00857653" w:rsidRPr="0059308E" w:rsidRDefault="00CC0A98">
            <w:pPr>
              <w:bidi w:val="0"/>
              <w:rPr>
                <w:rFonts w:cs="Simplified Arabic"/>
              </w:rPr>
            </w:pPr>
            <w:r>
              <w:rPr>
                <w:rFonts w:cs="Simplified Arabic"/>
              </w:rPr>
              <w:t>Lectures</w:t>
            </w:r>
          </w:p>
        </w:tc>
      </w:tr>
      <w:tr w:rsidR="00857653" w:rsidRPr="0059308E" w:rsidTr="00C7778F">
        <w:tc>
          <w:tcPr>
            <w:tcW w:w="2047" w:type="dxa"/>
            <w:shd w:val="clear" w:color="auto" w:fill="auto"/>
          </w:tcPr>
          <w:p w:rsidR="00857653" w:rsidRPr="0059308E" w:rsidRDefault="00CC0A98" w:rsidP="00A43F1D">
            <w:pPr>
              <w:bidi w:val="0"/>
              <w:rPr>
                <w:rFonts w:cs="Simplified Arabic"/>
              </w:rPr>
            </w:pPr>
            <w:r>
              <w:rPr>
                <w:rFonts w:cs="Simplified Arabic"/>
              </w:rPr>
              <w:t>Survey methods</w:t>
            </w:r>
          </w:p>
        </w:tc>
        <w:tc>
          <w:tcPr>
            <w:tcW w:w="1350" w:type="dxa"/>
            <w:shd w:val="clear" w:color="auto" w:fill="auto"/>
          </w:tcPr>
          <w:p w:rsidR="00857653" w:rsidRPr="0059308E" w:rsidRDefault="0085475C" w:rsidP="00857653">
            <w:pPr>
              <w:bidi w:val="0"/>
              <w:rPr>
                <w:rFonts w:cs="Simplified Arabic"/>
              </w:rPr>
            </w:pPr>
            <w:r>
              <w:rPr>
                <w:rFonts w:cs="Simplified Arabic"/>
              </w:rPr>
              <w:t>6</w:t>
            </w:r>
          </w:p>
        </w:tc>
        <w:tc>
          <w:tcPr>
            <w:tcW w:w="3330" w:type="dxa"/>
            <w:shd w:val="clear" w:color="auto" w:fill="auto"/>
          </w:tcPr>
          <w:p w:rsidR="00857653" w:rsidRDefault="00686F77" w:rsidP="000C37D8">
            <w:pPr>
              <w:bidi w:val="0"/>
              <w:rPr>
                <w:rFonts w:cs="Simplified Arabic"/>
              </w:rPr>
            </w:pPr>
            <w:r w:rsidRPr="00686F77">
              <w:t></w:t>
            </w:r>
            <w:r>
              <w:t xml:space="preserve">  </w:t>
            </w:r>
            <w:r w:rsidR="00CC0A98">
              <w:rPr>
                <w:rFonts w:cs="Simplified Arabic"/>
              </w:rPr>
              <w:t>Survey and observation</w:t>
            </w:r>
          </w:p>
          <w:p w:rsidR="00CC0A98" w:rsidRDefault="00686F77" w:rsidP="00CC0A98">
            <w:pPr>
              <w:bidi w:val="0"/>
              <w:rPr>
                <w:rFonts w:cs="Simplified Arabic"/>
                <w:b/>
                <w:bCs/>
              </w:rPr>
            </w:pPr>
            <w:r w:rsidRPr="00686F77">
              <w:t></w:t>
            </w:r>
            <w:r>
              <w:t xml:space="preserve">  </w:t>
            </w:r>
            <w:r w:rsidR="00CC0A98" w:rsidRPr="00CC0A98">
              <w:rPr>
                <w:rFonts w:cs="Simplified Arabic"/>
                <w:b/>
                <w:bCs/>
              </w:rPr>
              <w:t>Measurement and Scaling</w:t>
            </w:r>
          </w:p>
          <w:p w:rsidR="00CC0A98" w:rsidRPr="00CC0A98" w:rsidRDefault="00686F77" w:rsidP="00CC0A98">
            <w:pPr>
              <w:bidi w:val="0"/>
              <w:rPr>
                <w:rFonts w:cs="Simplified Arabic"/>
              </w:rPr>
            </w:pPr>
            <w:r w:rsidRPr="00686F77">
              <w:t></w:t>
            </w:r>
            <w:r>
              <w:t xml:space="preserve">  </w:t>
            </w:r>
            <w:r w:rsidR="00CC0A98" w:rsidRPr="00CC0A98">
              <w:rPr>
                <w:rFonts w:cs="Simplified Arabic"/>
                <w:b/>
                <w:bCs/>
              </w:rPr>
              <w:t xml:space="preserve">Noncomparative Scaling </w:t>
            </w:r>
            <w:r w:rsidRPr="00686F77">
              <w:t></w:t>
            </w:r>
            <w:r>
              <w:t xml:space="preserve">  </w:t>
            </w:r>
            <w:r w:rsidR="00CC0A98" w:rsidRPr="00CC0A98">
              <w:rPr>
                <w:rFonts w:cs="Simplified Arabic"/>
                <w:b/>
                <w:bCs/>
              </w:rPr>
              <w:t>Techniques</w:t>
            </w:r>
          </w:p>
          <w:p w:rsidR="00CC0A98" w:rsidRPr="0059308E" w:rsidRDefault="00686F77" w:rsidP="00CC0A98">
            <w:pPr>
              <w:bidi w:val="0"/>
              <w:rPr>
                <w:rFonts w:cs="Simplified Arabic"/>
              </w:rPr>
            </w:pPr>
            <w:r w:rsidRPr="00686F77">
              <w:t></w:t>
            </w:r>
            <w:r>
              <w:t xml:space="preserve">  </w:t>
            </w:r>
            <w:r w:rsidR="00CC0A98">
              <w:rPr>
                <w:rFonts w:cs="Simplified Arabic"/>
              </w:rPr>
              <w:t xml:space="preserve">Questionnaire design </w:t>
            </w:r>
          </w:p>
        </w:tc>
        <w:tc>
          <w:tcPr>
            <w:tcW w:w="3420" w:type="dxa"/>
            <w:shd w:val="clear" w:color="auto" w:fill="auto"/>
          </w:tcPr>
          <w:p w:rsidR="00857653" w:rsidRDefault="00CC0A98" w:rsidP="00A43F1D">
            <w:pPr>
              <w:bidi w:val="0"/>
              <w:rPr>
                <w:rFonts w:cs="Simplified Arabic"/>
              </w:rPr>
            </w:pPr>
            <w:r>
              <w:rPr>
                <w:rFonts w:cs="Simplified Arabic"/>
              </w:rPr>
              <w:t>Lectures</w:t>
            </w:r>
          </w:p>
          <w:p w:rsidR="00CC0A98" w:rsidRPr="0059308E" w:rsidRDefault="00CC0A98" w:rsidP="00CC0A98">
            <w:pPr>
              <w:bidi w:val="0"/>
              <w:rPr>
                <w:rFonts w:cs="Simplified Arabic"/>
              </w:rPr>
            </w:pPr>
            <w:r>
              <w:rPr>
                <w:rFonts w:cs="Simplified Arabic"/>
              </w:rPr>
              <w:t xml:space="preserve">In class exercise </w:t>
            </w:r>
          </w:p>
        </w:tc>
      </w:tr>
      <w:tr w:rsidR="00857653" w:rsidRPr="0059308E" w:rsidTr="00C7778F">
        <w:tc>
          <w:tcPr>
            <w:tcW w:w="2047" w:type="dxa"/>
            <w:shd w:val="clear" w:color="auto" w:fill="auto"/>
          </w:tcPr>
          <w:p w:rsidR="00857653" w:rsidRPr="0059308E" w:rsidRDefault="00686F77" w:rsidP="00154E13">
            <w:pPr>
              <w:bidi w:val="0"/>
              <w:rPr>
                <w:rFonts w:cs="Simplified Arabic"/>
              </w:rPr>
            </w:pPr>
            <w:r>
              <w:rPr>
                <w:rFonts w:cs="Simplified Arabic"/>
              </w:rPr>
              <w:t>Case study</w:t>
            </w:r>
          </w:p>
        </w:tc>
        <w:tc>
          <w:tcPr>
            <w:tcW w:w="1350" w:type="dxa"/>
            <w:shd w:val="clear" w:color="auto" w:fill="auto"/>
          </w:tcPr>
          <w:p w:rsidR="00857653" w:rsidRPr="0059308E" w:rsidRDefault="0085475C" w:rsidP="00857653">
            <w:pPr>
              <w:bidi w:val="0"/>
              <w:rPr>
                <w:rFonts w:cs="Simplified Arabic"/>
              </w:rPr>
            </w:pPr>
            <w:r>
              <w:rPr>
                <w:rFonts w:cs="Simplified Arabic"/>
              </w:rPr>
              <w:t>2</w:t>
            </w:r>
          </w:p>
        </w:tc>
        <w:tc>
          <w:tcPr>
            <w:tcW w:w="3330" w:type="dxa"/>
            <w:shd w:val="clear" w:color="auto" w:fill="auto"/>
          </w:tcPr>
          <w:p w:rsidR="00857653" w:rsidRPr="0059308E" w:rsidRDefault="00857653" w:rsidP="000C37D8">
            <w:pPr>
              <w:bidi w:val="0"/>
              <w:rPr>
                <w:rFonts w:cs="Simplified Arabic"/>
              </w:rPr>
            </w:pPr>
          </w:p>
        </w:tc>
        <w:tc>
          <w:tcPr>
            <w:tcW w:w="3420" w:type="dxa"/>
            <w:shd w:val="clear" w:color="auto" w:fill="auto"/>
          </w:tcPr>
          <w:p w:rsidR="00857653" w:rsidRPr="0059308E" w:rsidRDefault="0085475C" w:rsidP="00A43F1D">
            <w:pPr>
              <w:bidi w:val="0"/>
              <w:rPr>
                <w:rFonts w:cs="Simplified Arabic"/>
              </w:rPr>
            </w:pPr>
            <w:r>
              <w:rPr>
                <w:rFonts w:cs="Simplified Arabic"/>
              </w:rPr>
              <w:t>In class case study on general topic of marketing research with Q &amp; A</w:t>
            </w:r>
          </w:p>
        </w:tc>
      </w:tr>
      <w:tr w:rsidR="00686F77" w:rsidRPr="0059308E" w:rsidTr="00C7778F">
        <w:tc>
          <w:tcPr>
            <w:tcW w:w="2047" w:type="dxa"/>
            <w:shd w:val="clear" w:color="auto" w:fill="auto"/>
          </w:tcPr>
          <w:p w:rsidR="00686F77" w:rsidRPr="0059308E" w:rsidRDefault="0085475C" w:rsidP="00686F77">
            <w:pPr>
              <w:bidi w:val="0"/>
            </w:pPr>
            <w:r>
              <w:t>Make-up/</w:t>
            </w:r>
            <w:r w:rsidR="00686F77">
              <w:t>Revision and wrap-up</w:t>
            </w:r>
          </w:p>
        </w:tc>
        <w:tc>
          <w:tcPr>
            <w:tcW w:w="1350" w:type="dxa"/>
            <w:shd w:val="clear" w:color="auto" w:fill="auto"/>
          </w:tcPr>
          <w:p w:rsidR="00686F77" w:rsidRPr="0059308E" w:rsidRDefault="00686F77" w:rsidP="00686F77">
            <w:pPr>
              <w:bidi w:val="0"/>
              <w:rPr>
                <w:rFonts w:cs="Simplified Arabic"/>
              </w:rPr>
            </w:pPr>
            <w:r>
              <w:rPr>
                <w:rFonts w:cs="Simplified Arabic"/>
              </w:rPr>
              <w:t>2</w:t>
            </w:r>
          </w:p>
        </w:tc>
        <w:tc>
          <w:tcPr>
            <w:tcW w:w="3330" w:type="dxa"/>
            <w:shd w:val="clear" w:color="auto" w:fill="auto"/>
          </w:tcPr>
          <w:p w:rsidR="00686F77" w:rsidRPr="0059308E" w:rsidRDefault="00686F77" w:rsidP="00686F77">
            <w:pPr>
              <w:bidi w:val="0"/>
            </w:pPr>
          </w:p>
        </w:tc>
        <w:tc>
          <w:tcPr>
            <w:tcW w:w="3420" w:type="dxa"/>
            <w:shd w:val="clear" w:color="auto" w:fill="auto"/>
          </w:tcPr>
          <w:p w:rsidR="00686F77" w:rsidRPr="0059308E" w:rsidRDefault="00686F77" w:rsidP="00686F77">
            <w:pPr>
              <w:bidi w:val="0"/>
              <w:rPr>
                <w:rFonts w:cs="Simplified Arabic"/>
              </w:rPr>
            </w:pPr>
          </w:p>
        </w:tc>
      </w:tr>
      <w:tr w:rsidR="00686F77" w:rsidRPr="0059308E" w:rsidTr="009A65BB">
        <w:tc>
          <w:tcPr>
            <w:tcW w:w="10147" w:type="dxa"/>
            <w:gridSpan w:val="4"/>
            <w:shd w:val="clear" w:color="auto" w:fill="D9D9D9" w:themeFill="background1" w:themeFillShade="D9"/>
          </w:tcPr>
          <w:p w:rsidR="00686F77" w:rsidRPr="0059308E" w:rsidRDefault="00686F77" w:rsidP="00686F77">
            <w:pPr>
              <w:bidi w:val="0"/>
              <w:jc w:val="center"/>
              <w:rPr>
                <w:rFonts w:cs="Simplified Arabic"/>
              </w:rPr>
            </w:pPr>
            <w:r w:rsidRPr="0059308E">
              <w:rPr>
                <w:rFonts w:cs="Simplified Arabic"/>
              </w:rPr>
              <w:t>Final Exam</w:t>
            </w:r>
          </w:p>
        </w:tc>
      </w:tr>
    </w:tbl>
    <w:p w:rsidR="0059539A" w:rsidRPr="0059308E" w:rsidRDefault="00304F3A" w:rsidP="00304F3A">
      <w:pPr>
        <w:bidi w:val="0"/>
        <w:rPr>
          <w:rFonts w:cs="Simplified Arabic"/>
          <w:i/>
          <w:iCs/>
          <w:szCs w:val="26"/>
        </w:rPr>
      </w:pPr>
      <w:r w:rsidRPr="0059308E">
        <w:rPr>
          <w:rFonts w:cs="Simplified Arabic"/>
          <w:i/>
          <w:iCs/>
          <w:szCs w:val="26"/>
          <w:u w:val="single"/>
        </w:rPr>
        <w:t>P.S.</w:t>
      </w:r>
      <w:r w:rsidR="0059539A" w:rsidRPr="0059308E">
        <w:rPr>
          <w:rFonts w:cs="Simplified Arabic"/>
          <w:i/>
          <w:iCs/>
          <w:szCs w:val="26"/>
        </w:rPr>
        <w:t xml:space="preserve">: </w:t>
      </w:r>
      <w:r w:rsidR="00C7778F" w:rsidRPr="0059308E">
        <w:rPr>
          <w:rFonts w:cs="Simplified Arabic"/>
          <w:i/>
          <w:iCs/>
          <w:szCs w:val="26"/>
        </w:rPr>
        <w:t xml:space="preserve">The course outline above may be </w:t>
      </w:r>
      <w:r w:rsidRPr="0059308E">
        <w:rPr>
          <w:rFonts w:cs="Simplified Arabic"/>
          <w:i/>
          <w:iCs/>
          <w:szCs w:val="26"/>
        </w:rPr>
        <w:t>modified</w:t>
      </w:r>
      <w:r w:rsidR="00C7778F" w:rsidRPr="0059308E">
        <w:rPr>
          <w:rFonts w:cs="Simplified Arabic"/>
          <w:i/>
          <w:iCs/>
          <w:szCs w:val="26"/>
        </w:rPr>
        <w:t xml:space="preserve"> during the semester.</w:t>
      </w:r>
    </w:p>
    <w:p w:rsidR="0059539A" w:rsidRPr="0059308E" w:rsidRDefault="0059539A" w:rsidP="0059539A">
      <w:pPr>
        <w:bidi w:val="0"/>
        <w:rPr>
          <w:rFonts w:cs="Simplified Arabic"/>
          <w:b/>
          <w:bCs/>
          <w:sz w:val="28"/>
          <w:szCs w:val="28"/>
          <w:u w:val="single"/>
        </w:rPr>
      </w:pPr>
    </w:p>
    <w:p w:rsidR="00F54FD4" w:rsidRPr="0059308E" w:rsidRDefault="006E597A" w:rsidP="006718A9">
      <w:pPr>
        <w:bidi w:val="0"/>
        <w:rPr>
          <w:rFonts w:cs="Simplified Arabic"/>
          <w:b/>
          <w:bCs/>
          <w:sz w:val="28"/>
          <w:szCs w:val="28"/>
          <w:u w:val="single"/>
        </w:rPr>
      </w:pPr>
      <w:r w:rsidRPr="0059308E">
        <w:rPr>
          <w:rFonts w:cs="Simplified Arabic"/>
          <w:b/>
          <w:bCs/>
          <w:sz w:val="28"/>
          <w:szCs w:val="28"/>
        </w:rPr>
        <w:lastRenderedPageBreak/>
        <w:t xml:space="preserve">V- </w:t>
      </w:r>
      <w:r w:rsidR="006718A9" w:rsidRPr="0059308E">
        <w:rPr>
          <w:rFonts w:cs="Simplified Arabic"/>
          <w:b/>
          <w:bCs/>
          <w:sz w:val="28"/>
          <w:szCs w:val="28"/>
          <w:u w:val="single"/>
        </w:rPr>
        <w:t>Teaching approach &amp; methods</w:t>
      </w:r>
    </w:p>
    <w:p w:rsidR="006718A9" w:rsidRPr="0059308E" w:rsidRDefault="006718A9" w:rsidP="006718A9">
      <w:pPr>
        <w:bidi w:val="0"/>
        <w:rPr>
          <w:rFonts w:cs="Simplified Arabic"/>
          <w:b/>
          <w:bCs/>
          <w:sz w:val="28"/>
          <w:szCs w:val="28"/>
          <w:u w:val="single"/>
        </w:rPr>
      </w:pPr>
    </w:p>
    <w:p w:rsidR="00F54FD4" w:rsidRPr="0059308E" w:rsidRDefault="0085475C" w:rsidP="002503BA">
      <w:pPr>
        <w:jc w:val="right"/>
        <w:rPr>
          <w:rFonts w:cs="Simplified Arabic"/>
          <w:sz w:val="22"/>
          <w:rtl/>
        </w:rPr>
      </w:pPr>
      <w:r>
        <w:t>This course will use a blended approach that combines lectures for conceptual understanding, case studies to connect theory with real marketing research situations, and in-class exercises that allow students to practice designing surveys and solving research problems. Short online quizzes will be used to reinforce key concepts and ensure continuous engagement. Together, these methods create an interactive learning environment that promotes both analytical thinking and practical application.</w:t>
      </w:r>
    </w:p>
    <w:p w:rsidR="00F54FD4" w:rsidRPr="0059308E" w:rsidRDefault="006E597A" w:rsidP="006718A9">
      <w:pPr>
        <w:bidi w:val="0"/>
        <w:spacing w:after="120"/>
        <w:rPr>
          <w:rFonts w:cs="Simplified Arabic"/>
          <w:b/>
          <w:bCs/>
          <w:sz w:val="28"/>
          <w:szCs w:val="30"/>
          <w:u w:val="single"/>
        </w:rPr>
      </w:pPr>
      <w:r w:rsidRPr="0059308E">
        <w:rPr>
          <w:rFonts w:cs="Simplified Arabic"/>
          <w:b/>
          <w:bCs/>
          <w:sz w:val="28"/>
          <w:szCs w:val="30"/>
        </w:rPr>
        <w:t xml:space="preserve">VI- </w:t>
      </w:r>
      <w:r w:rsidR="006718A9" w:rsidRPr="0059308E">
        <w:rPr>
          <w:rFonts w:cs="Simplified Arabic"/>
          <w:b/>
          <w:bCs/>
          <w:sz w:val="28"/>
          <w:szCs w:val="30"/>
          <w:u w:val="single"/>
        </w:rPr>
        <w:t>Assessment Methods</w:t>
      </w:r>
    </w:p>
    <w:p w:rsidR="006718A9" w:rsidRPr="0059308E" w:rsidRDefault="006718A9" w:rsidP="006718A9">
      <w:pPr>
        <w:bidi w:val="0"/>
        <w:spacing w:after="120"/>
        <w:rPr>
          <w:rFonts w:cs="Simplified Arabic"/>
          <w:szCs w:val="28"/>
        </w:rPr>
      </w:pPr>
      <w:r w:rsidRPr="0059308E">
        <w:rPr>
          <w:rFonts w:cs="Simplified Arabic"/>
          <w:szCs w:val="28"/>
        </w:rPr>
        <w:t>The success of the student in this course is based on:</w:t>
      </w:r>
    </w:p>
    <w:p w:rsidR="006718A9" w:rsidRPr="0059308E" w:rsidRDefault="006718A9" w:rsidP="006718A9">
      <w:pPr>
        <w:bidi w:val="0"/>
        <w:rPr>
          <w:rFonts w:cs="Simplified Arabic"/>
          <w:szCs w:val="28"/>
        </w:rPr>
      </w:pPr>
      <w:r w:rsidRPr="0059308E">
        <w:rPr>
          <w:rFonts w:cs="Simplified Arabic"/>
          <w:szCs w:val="28"/>
        </w:rPr>
        <w:t>1- His/her active participation in class.</w:t>
      </w:r>
    </w:p>
    <w:p w:rsidR="006718A9" w:rsidRPr="0059308E" w:rsidRDefault="006718A9" w:rsidP="006718A9">
      <w:pPr>
        <w:bidi w:val="0"/>
        <w:rPr>
          <w:rFonts w:cs="Simplified Arabic"/>
          <w:szCs w:val="28"/>
        </w:rPr>
      </w:pPr>
      <w:r w:rsidRPr="0059308E">
        <w:rPr>
          <w:rFonts w:cs="Simplified Arabic"/>
          <w:szCs w:val="28"/>
        </w:rPr>
        <w:t>2- His/her scientific contribution through research done outside the classroom.</w:t>
      </w:r>
    </w:p>
    <w:p w:rsidR="006718A9" w:rsidRPr="0059308E" w:rsidRDefault="006718A9" w:rsidP="00304F3A">
      <w:pPr>
        <w:bidi w:val="0"/>
        <w:spacing w:after="120"/>
        <w:rPr>
          <w:rFonts w:cs="Simplified Arabic"/>
          <w:szCs w:val="28"/>
        </w:rPr>
      </w:pPr>
      <w:r w:rsidRPr="0059308E">
        <w:rPr>
          <w:rFonts w:cs="Simplified Arabic"/>
          <w:szCs w:val="28"/>
        </w:rPr>
        <w:t xml:space="preserve">3- </w:t>
      </w:r>
      <w:r w:rsidR="0059308E">
        <w:rPr>
          <w:rFonts w:cs="Simplified Arabic"/>
          <w:szCs w:val="28"/>
        </w:rPr>
        <w:t>His/her r</w:t>
      </w:r>
      <w:r w:rsidRPr="0059308E">
        <w:rPr>
          <w:rFonts w:cs="Simplified Arabic"/>
          <w:szCs w:val="28"/>
        </w:rPr>
        <w:t>eading notes, research reports and practical applications</w:t>
      </w:r>
      <w:r w:rsidR="0059308E">
        <w:rPr>
          <w:rFonts w:cs="Simplified Arabic"/>
          <w:szCs w:val="28"/>
        </w:rPr>
        <w:t xml:space="preserve"> as requested by course instructor</w:t>
      </w:r>
      <w:r w:rsidRPr="0059308E">
        <w:rPr>
          <w:rFonts w:cs="Simplified Arabic"/>
          <w:szCs w:val="28"/>
        </w:rPr>
        <w:t>.</w:t>
      </w:r>
    </w:p>
    <w:p w:rsidR="00F54FD4" w:rsidRPr="0059308E" w:rsidRDefault="00304F3A" w:rsidP="006718A9">
      <w:pPr>
        <w:bidi w:val="0"/>
        <w:spacing w:after="120"/>
        <w:rPr>
          <w:rFonts w:cs="Simplified Arabic"/>
          <w:rtl/>
        </w:rPr>
      </w:pPr>
      <w:r w:rsidRPr="0059308E">
        <w:rPr>
          <w:rFonts w:cs="Simplified Arabic"/>
        </w:rPr>
        <w:t>The assessment of the student is carried out according to the following grid:</w:t>
      </w:r>
    </w:p>
    <w:tbl>
      <w:tblPr>
        <w:bidiVisual/>
        <w:tblW w:w="9559"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2160"/>
        <w:gridCol w:w="4044"/>
      </w:tblGrid>
      <w:tr w:rsidR="00F54FD4" w:rsidRPr="0059308E" w:rsidTr="006E597A">
        <w:tc>
          <w:tcPr>
            <w:tcW w:w="3355" w:type="dxa"/>
            <w:shd w:val="clear" w:color="auto" w:fill="BFBFBF" w:themeFill="background1" w:themeFillShade="BF"/>
          </w:tcPr>
          <w:p w:rsidR="00F54FD4" w:rsidRPr="0059308E" w:rsidRDefault="0059308E" w:rsidP="006E597A">
            <w:pPr>
              <w:bidi w:val="0"/>
              <w:ind w:left="1081" w:hanging="1081"/>
              <w:jc w:val="center"/>
              <w:rPr>
                <w:rFonts w:cs="Simplified Arabic"/>
                <w:b/>
                <w:bCs/>
                <w:rtl/>
              </w:rPr>
            </w:pPr>
            <w:r>
              <w:rPr>
                <w:rFonts w:cs="Simplified Arabic"/>
                <w:b/>
                <w:bCs/>
              </w:rPr>
              <w:t>Dates/</w:t>
            </w:r>
            <w:r w:rsidR="00304F3A" w:rsidRPr="0059308E">
              <w:rPr>
                <w:rFonts w:cs="Simplified Arabic"/>
                <w:b/>
                <w:bCs/>
              </w:rPr>
              <w:t>Deadlines</w:t>
            </w:r>
          </w:p>
        </w:tc>
        <w:tc>
          <w:tcPr>
            <w:tcW w:w="2160" w:type="dxa"/>
            <w:shd w:val="clear" w:color="auto" w:fill="BFBFBF" w:themeFill="background1" w:themeFillShade="BF"/>
          </w:tcPr>
          <w:p w:rsidR="009F4072" w:rsidRPr="0059308E" w:rsidRDefault="00304F3A" w:rsidP="006E597A">
            <w:pPr>
              <w:bidi w:val="0"/>
              <w:jc w:val="center"/>
              <w:rPr>
                <w:rFonts w:cs="Simplified Arabic"/>
                <w:b/>
                <w:bCs/>
                <w:rtl/>
              </w:rPr>
            </w:pPr>
            <w:r w:rsidRPr="0059308E">
              <w:rPr>
                <w:rFonts w:cs="Simplified Arabic"/>
                <w:b/>
                <w:bCs/>
              </w:rPr>
              <w:t>Final Grade Weighting (%)</w:t>
            </w:r>
          </w:p>
        </w:tc>
        <w:tc>
          <w:tcPr>
            <w:tcW w:w="4044" w:type="dxa"/>
            <w:shd w:val="clear" w:color="auto" w:fill="BFBFBF" w:themeFill="background1" w:themeFillShade="BF"/>
          </w:tcPr>
          <w:p w:rsidR="009F4072" w:rsidRPr="0059308E" w:rsidRDefault="00304F3A" w:rsidP="00E72C6A">
            <w:pPr>
              <w:bidi w:val="0"/>
              <w:jc w:val="center"/>
              <w:rPr>
                <w:rFonts w:cs="Simplified Arabic"/>
                <w:b/>
                <w:bCs/>
                <w:rtl/>
              </w:rPr>
            </w:pPr>
            <w:r w:rsidRPr="0059308E">
              <w:rPr>
                <w:rFonts w:cs="Simplified Arabic"/>
                <w:b/>
                <w:bCs/>
              </w:rPr>
              <w:t>Assessment Type</w:t>
            </w:r>
          </w:p>
        </w:tc>
      </w:tr>
      <w:tr w:rsidR="00F54FD4" w:rsidRPr="00515E41" w:rsidTr="006E597A">
        <w:tc>
          <w:tcPr>
            <w:tcW w:w="3355" w:type="dxa"/>
          </w:tcPr>
          <w:p w:rsidR="009F4072" w:rsidRPr="0059308E" w:rsidRDefault="009F4072" w:rsidP="006E597A">
            <w:pPr>
              <w:bidi w:val="0"/>
              <w:rPr>
                <w:rFonts w:cs="Simplified Arabic"/>
                <w:rtl/>
              </w:rPr>
            </w:pPr>
          </w:p>
        </w:tc>
        <w:tc>
          <w:tcPr>
            <w:tcW w:w="2160" w:type="dxa"/>
          </w:tcPr>
          <w:p w:rsidR="00F54FD4" w:rsidRPr="0059308E" w:rsidRDefault="00AF1EF5" w:rsidP="002503BA">
            <w:pPr>
              <w:bidi w:val="0"/>
              <w:rPr>
                <w:rFonts w:cs="Simplified Arabic"/>
                <w:rtl/>
              </w:rPr>
            </w:pPr>
            <w:r>
              <w:rPr>
                <w:rFonts w:cs="Simplified Arabic"/>
              </w:rPr>
              <w:t>%</w:t>
            </w:r>
            <w:r w:rsidR="002503BA">
              <w:rPr>
                <w:rFonts w:cs="Simplified Arabic"/>
              </w:rPr>
              <w:t>10</w:t>
            </w:r>
          </w:p>
        </w:tc>
        <w:tc>
          <w:tcPr>
            <w:tcW w:w="4044" w:type="dxa"/>
          </w:tcPr>
          <w:p w:rsidR="009975D8" w:rsidRPr="0059308E" w:rsidRDefault="009975D8" w:rsidP="00AF1EF5">
            <w:pPr>
              <w:bidi w:val="0"/>
              <w:rPr>
                <w:rFonts w:cs="Simplified Arabic"/>
                <w:rtl/>
              </w:rPr>
            </w:pPr>
            <w:r>
              <w:rPr>
                <w:rFonts w:cs="Simplified Arabic"/>
              </w:rPr>
              <w:t>P</w:t>
            </w:r>
            <w:r w:rsidR="00304F3A" w:rsidRPr="0059308E">
              <w:rPr>
                <w:rFonts w:cs="Simplified Arabic"/>
              </w:rPr>
              <w:t>articipation</w:t>
            </w:r>
            <w:r>
              <w:rPr>
                <w:rFonts w:cs="Simplified Arabic"/>
              </w:rPr>
              <w:t xml:space="preserve"> (</w:t>
            </w:r>
            <w:r w:rsidR="009C2E5B">
              <w:rPr>
                <w:rFonts w:cs="Simplified Arabic"/>
              </w:rPr>
              <w:t xml:space="preserve">projects, </w:t>
            </w:r>
            <w:r>
              <w:rPr>
                <w:rFonts w:cs="Simplified Arabic"/>
              </w:rPr>
              <w:t xml:space="preserve">research paper, oral presentation, etc.) </w:t>
            </w:r>
          </w:p>
        </w:tc>
      </w:tr>
      <w:tr w:rsidR="00F54FD4" w:rsidRPr="0059308E" w:rsidTr="006E597A">
        <w:tc>
          <w:tcPr>
            <w:tcW w:w="3355" w:type="dxa"/>
          </w:tcPr>
          <w:p w:rsidR="009F4072" w:rsidRPr="0059308E" w:rsidRDefault="009F4072" w:rsidP="006E597A">
            <w:pPr>
              <w:bidi w:val="0"/>
              <w:rPr>
                <w:rFonts w:cs="Simplified Arabic"/>
                <w:rtl/>
              </w:rPr>
            </w:pPr>
          </w:p>
        </w:tc>
        <w:tc>
          <w:tcPr>
            <w:tcW w:w="2160" w:type="dxa"/>
          </w:tcPr>
          <w:p w:rsidR="00F54FD4" w:rsidRPr="0059308E" w:rsidRDefault="00AF1EF5" w:rsidP="006E597A">
            <w:pPr>
              <w:bidi w:val="0"/>
              <w:rPr>
                <w:rFonts w:cs="Simplified Arabic"/>
                <w:rtl/>
              </w:rPr>
            </w:pPr>
            <w:r>
              <w:rPr>
                <w:rFonts w:cs="Simplified Arabic"/>
              </w:rPr>
              <w:t>%</w:t>
            </w:r>
            <w:r w:rsidR="002503BA">
              <w:rPr>
                <w:rFonts w:cs="Simplified Arabic"/>
              </w:rPr>
              <w:t>30</w:t>
            </w:r>
          </w:p>
        </w:tc>
        <w:tc>
          <w:tcPr>
            <w:tcW w:w="4044" w:type="dxa"/>
          </w:tcPr>
          <w:p w:rsidR="00F54FD4" w:rsidRPr="0059308E" w:rsidRDefault="00304F3A" w:rsidP="00AF1EF5">
            <w:pPr>
              <w:bidi w:val="0"/>
              <w:rPr>
                <w:rFonts w:cs="Simplified Arabic"/>
                <w:rtl/>
              </w:rPr>
            </w:pPr>
            <w:r w:rsidRPr="0059308E">
              <w:rPr>
                <w:rFonts w:cs="Simplified Arabic"/>
              </w:rPr>
              <w:t>Midterm Exam</w:t>
            </w:r>
            <w:r w:rsidR="009975D8">
              <w:rPr>
                <w:rFonts w:cs="Simplified Arabic"/>
              </w:rPr>
              <w:t xml:space="preserve"> </w:t>
            </w:r>
          </w:p>
        </w:tc>
      </w:tr>
      <w:tr w:rsidR="00F54FD4" w:rsidRPr="0059308E" w:rsidTr="006E597A">
        <w:tc>
          <w:tcPr>
            <w:tcW w:w="3355" w:type="dxa"/>
          </w:tcPr>
          <w:p w:rsidR="00F54FD4" w:rsidRPr="0059308E" w:rsidRDefault="00F54FD4" w:rsidP="006E597A">
            <w:pPr>
              <w:bidi w:val="0"/>
              <w:rPr>
                <w:rFonts w:cs="Simplified Arabic"/>
                <w:rtl/>
              </w:rPr>
            </w:pPr>
          </w:p>
        </w:tc>
        <w:tc>
          <w:tcPr>
            <w:tcW w:w="2160" w:type="dxa"/>
          </w:tcPr>
          <w:p w:rsidR="00F54FD4" w:rsidRPr="0059308E" w:rsidRDefault="00AF1EF5" w:rsidP="006E597A">
            <w:pPr>
              <w:bidi w:val="0"/>
              <w:rPr>
                <w:rFonts w:cs="Simplified Arabic"/>
                <w:rtl/>
              </w:rPr>
            </w:pPr>
            <w:r>
              <w:rPr>
                <w:rFonts w:cs="Simplified Arabic"/>
              </w:rPr>
              <w:t>60%</w:t>
            </w:r>
          </w:p>
        </w:tc>
        <w:tc>
          <w:tcPr>
            <w:tcW w:w="4044" w:type="dxa"/>
          </w:tcPr>
          <w:p w:rsidR="00F54FD4" w:rsidRPr="0059308E" w:rsidRDefault="00304F3A" w:rsidP="00AF1EF5">
            <w:pPr>
              <w:bidi w:val="0"/>
              <w:rPr>
                <w:rFonts w:cs="Simplified Arabic"/>
                <w:rtl/>
              </w:rPr>
            </w:pPr>
            <w:r w:rsidRPr="0059308E">
              <w:rPr>
                <w:rFonts w:cs="Simplified Arabic"/>
              </w:rPr>
              <w:t>Final exam</w:t>
            </w:r>
            <w:r w:rsidR="009975D8">
              <w:rPr>
                <w:rFonts w:cs="Simplified Arabic"/>
              </w:rPr>
              <w:t xml:space="preserve"> </w:t>
            </w:r>
          </w:p>
        </w:tc>
      </w:tr>
      <w:tr w:rsidR="00B76028" w:rsidRPr="0059308E" w:rsidTr="006E597A">
        <w:tc>
          <w:tcPr>
            <w:tcW w:w="3355" w:type="dxa"/>
          </w:tcPr>
          <w:p w:rsidR="00B76028" w:rsidRPr="0059308E" w:rsidRDefault="00B76028" w:rsidP="006E597A">
            <w:pPr>
              <w:bidi w:val="0"/>
              <w:rPr>
                <w:rFonts w:cs="Simplified Arabic"/>
                <w:rtl/>
              </w:rPr>
            </w:pPr>
          </w:p>
        </w:tc>
        <w:tc>
          <w:tcPr>
            <w:tcW w:w="2160" w:type="dxa"/>
          </w:tcPr>
          <w:p w:rsidR="00B76028" w:rsidRDefault="00B76028" w:rsidP="006E597A">
            <w:pPr>
              <w:bidi w:val="0"/>
              <w:rPr>
                <w:rFonts w:cs="Simplified Arabic"/>
              </w:rPr>
            </w:pPr>
            <w:r>
              <w:rPr>
                <w:rFonts w:cs="Simplified Arabic"/>
              </w:rPr>
              <w:t>100%</w:t>
            </w:r>
          </w:p>
        </w:tc>
        <w:tc>
          <w:tcPr>
            <w:tcW w:w="4044" w:type="dxa"/>
          </w:tcPr>
          <w:p w:rsidR="00B76028" w:rsidRPr="0059308E" w:rsidRDefault="00B76028" w:rsidP="00AF1EF5">
            <w:pPr>
              <w:bidi w:val="0"/>
              <w:rPr>
                <w:rFonts w:cs="Simplified Arabic"/>
              </w:rPr>
            </w:pPr>
            <w:r>
              <w:rPr>
                <w:rFonts w:cs="Simplified Arabic"/>
              </w:rPr>
              <w:t xml:space="preserve">Total </w:t>
            </w:r>
          </w:p>
        </w:tc>
      </w:tr>
    </w:tbl>
    <w:p w:rsidR="00F54FD4" w:rsidRPr="0059308E" w:rsidRDefault="00F54FD4" w:rsidP="0059539A">
      <w:pPr>
        <w:rPr>
          <w:rFonts w:cs="Simplified Arabic"/>
          <w:szCs w:val="26"/>
        </w:rPr>
      </w:pPr>
    </w:p>
    <w:p w:rsidR="00376995" w:rsidRPr="0059308E" w:rsidRDefault="006E597A" w:rsidP="00304F3A">
      <w:pPr>
        <w:bidi w:val="0"/>
        <w:jc w:val="both"/>
        <w:rPr>
          <w:b/>
          <w:bCs/>
          <w:color w:val="212121"/>
          <w:sz w:val="28"/>
          <w:szCs w:val="28"/>
          <w:u w:val="single"/>
          <w:bdr w:val="none" w:sz="0" w:space="0" w:color="auto" w:frame="1"/>
          <w:shd w:val="clear" w:color="auto" w:fill="FFFFFF"/>
        </w:rPr>
      </w:pPr>
      <w:r w:rsidRPr="0059308E">
        <w:rPr>
          <w:b/>
          <w:bCs/>
          <w:color w:val="212121"/>
          <w:sz w:val="28"/>
          <w:szCs w:val="28"/>
          <w:bdr w:val="none" w:sz="0" w:space="0" w:color="auto" w:frame="1"/>
          <w:shd w:val="clear" w:color="auto" w:fill="FFFFFF"/>
        </w:rPr>
        <w:t xml:space="preserve">VII- </w:t>
      </w:r>
      <w:r w:rsidR="00304F3A" w:rsidRPr="0059308E">
        <w:rPr>
          <w:b/>
          <w:bCs/>
          <w:color w:val="212121"/>
          <w:sz w:val="28"/>
          <w:szCs w:val="28"/>
          <w:u w:val="single"/>
          <w:bdr w:val="none" w:sz="0" w:space="0" w:color="auto" w:frame="1"/>
          <w:shd w:val="clear" w:color="auto" w:fill="FFFFFF"/>
        </w:rPr>
        <w:t>Specific Course Requirements</w:t>
      </w:r>
    </w:p>
    <w:p w:rsidR="00376995" w:rsidRPr="0059308E" w:rsidRDefault="00376995" w:rsidP="00376995">
      <w:pPr>
        <w:bidi w:val="0"/>
        <w:jc w:val="both"/>
        <w:rPr>
          <w:b/>
          <w:bCs/>
          <w:color w:val="212121"/>
          <w:sz w:val="28"/>
          <w:szCs w:val="28"/>
          <w:u w:val="single"/>
          <w:bdr w:val="none" w:sz="0" w:space="0" w:color="auto" w:frame="1"/>
          <w:shd w:val="clear" w:color="auto" w:fill="FFFFFF"/>
        </w:rPr>
      </w:pPr>
    </w:p>
    <w:p w:rsidR="00ED24AE" w:rsidRPr="00AA3145" w:rsidRDefault="00941185" w:rsidP="00AA3145">
      <w:pPr>
        <w:bidi w:val="0"/>
        <w:spacing w:after="160"/>
        <w:jc w:val="both"/>
        <w:rPr>
          <w:rStyle w:val="tlid-translation"/>
          <w:rFonts w:cs="Simplified Arabic"/>
          <w:u w:val="single"/>
        </w:rPr>
      </w:pPr>
      <w:r>
        <w:rPr>
          <w:rStyle w:val="tlid-translation"/>
          <w:rFonts w:cs="Simplified Arabic"/>
          <w:u w:val="single"/>
        </w:rPr>
        <w:t>1</w:t>
      </w:r>
      <w:r w:rsidR="00881264" w:rsidRPr="00AA3145">
        <w:rPr>
          <w:rStyle w:val="tlid-translation"/>
          <w:rFonts w:cs="Simplified Arabic"/>
          <w:u w:val="single"/>
        </w:rPr>
        <w:t>- Regulations concerning deadlines for written and applied work submissions</w:t>
      </w:r>
    </w:p>
    <w:p w:rsidR="00881264" w:rsidRPr="00881264" w:rsidRDefault="00881264" w:rsidP="00AA3145">
      <w:pPr>
        <w:bidi w:val="0"/>
        <w:spacing w:after="160"/>
        <w:jc w:val="both"/>
        <w:rPr>
          <w:rStyle w:val="tlid-translation"/>
          <w:rFonts w:cs="Simplified Arabic"/>
        </w:rPr>
      </w:pPr>
      <w:r w:rsidRPr="00881264">
        <w:rPr>
          <w:rStyle w:val="tlid-translation"/>
          <w:rFonts w:cs="Simplified Arabic"/>
        </w:rPr>
        <w:t>The teacher has the right to:</w:t>
      </w:r>
    </w:p>
    <w:p w:rsidR="00ED24AE" w:rsidRPr="00881264" w:rsidRDefault="00881264" w:rsidP="00AA3145">
      <w:pPr>
        <w:bidi w:val="0"/>
        <w:spacing w:after="160"/>
        <w:jc w:val="both"/>
        <w:rPr>
          <w:rStyle w:val="tlid-translation"/>
          <w:rFonts w:cs="Simplified Arabic"/>
        </w:rPr>
      </w:pPr>
      <w:r w:rsidRPr="00881264">
        <w:rPr>
          <w:rStyle w:val="tlid-translation"/>
          <w:rFonts w:cs="Simplified Arabic"/>
        </w:rPr>
        <w:t>- Refuse to receive written applied work outside the deadlines</w:t>
      </w:r>
      <w:r w:rsidR="00ED24AE">
        <w:rPr>
          <w:rStyle w:val="tlid-translation"/>
          <w:rFonts w:cs="Simplified Arabic"/>
        </w:rPr>
        <w:t>.</w:t>
      </w:r>
    </w:p>
    <w:p w:rsidR="00881264" w:rsidRDefault="00881264" w:rsidP="00AA3145">
      <w:pPr>
        <w:bidi w:val="0"/>
        <w:jc w:val="both"/>
        <w:rPr>
          <w:rStyle w:val="tlid-translation"/>
          <w:rFonts w:cs="Simplified Arabic"/>
        </w:rPr>
      </w:pPr>
      <w:r w:rsidRPr="00881264">
        <w:rPr>
          <w:rStyle w:val="tlid-translation"/>
          <w:rFonts w:cs="Simplified Arabic"/>
        </w:rPr>
        <w:t xml:space="preserve">- Give the student </w:t>
      </w:r>
      <w:r>
        <w:rPr>
          <w:rStyle w:val="tlid-translation"/>
          <w:rFonts w:cs="Simplified Arabic"/>
        </w:rPr>
        <w:t>additional</w:t>
      </w:r>
      <w:r w:rsidRPr="00881264">
        <w:rPr>
          <w:rStyle w:val="tlid-translation"/>
          <w:rFonts w:cs="Simplified Arabic"/>
        </w:rPr>
        <w:t xml:space="preserve"> time </w:t>
      </w:r>
      <w:r>
        <w:rPr>
          <w:rStyle w:val="tlid-translation"/>
          <w:rFonts w:cs="Simplified Arabic"/>
        </w:rPr>
        <w:t>after</w:t>
      </w:r>
      <w:r w:rsidRPr="00881264">
        <w:rPr>
          <w:rStyle w:val="tlid-translation"/>
          <w:rFonts w:cs="Simplified Arabic"/>
        </w:rPr>
        <w:t xml:space="preserve"> omitting up to 25% of the mark awarded to the </w:t>
      </w:r>
      <w:r w:rsidR="00ED24AE">
        <w:rPr>
          <w:rStyle w:val="tlid-translation"/>
          <w:rFonts w:cs="Simplified Arabic"/>
        </w:rPr>
        <w:t>concerned activity.</w:t>
      </w:r>
    </w:p>
    <w:p w:rsidR="00941185" w:rsidRDefault="00941185" w:rsidP="00941185">
      <w:pPr>
        <w:bidi w:val="0"/>
        <w:jc w:val="both"/>
        <w:rPr>
          <w:rStyle w:val="tlid-translation"/>
          <w:rFonts w:cs="Simplified Arabic"/>
        </w:rPr>
      </w:pPr>
    </w:p>
    <w:p w:rsidR="00941185" w:rsidRPr="00AA3145" w:rsidRDefault="00941185" w:rsidP="00941185">
      <w:pPr>
        <w:bidi w:val="0"/>
        <w:spacing w:after="160" w:line="259" w:lineRule="auto"/>
        <w:jc w:val="both"/>
        <w:rPr>
          <w:color w:val="212121"/>
          <w:u w:val="single"/>
          <w:bdr w:val="none" w:sz="0" w:space="0" w:color="auto" w:frame="1"/>
          <w:shd w:val="clear" w:color="auto" w:fill="FFFFFF"/>
        </w:rPr>
      </w:pPr>
      <w:r>
        <w:rPr>
          <w:color w:val="212121"/>
          <w:u w:val="single"/>
          <w:bdr w:val="none" w:sz="0" w:space="0" w:color="auto" w:frame="1"/>
          <w:shd w:val="clear" w:color="auto" w:fill="FFFFFF"/>
        </w:rPr>
        <w:t>2</w:t>
      </w:r>
      <w:r w:rsidRPr="00AA3145">
        <w:rPr>
          <w:color w:val="212121"/>
          <w:u w:val="single"/>
          <w:bdr w:val="none" w:sz="0" w:space="0" w:color="auto" w:frame="1"/>
          <w:shd w:val="clear" w:color="auto" w:fill="FFFFFF"/>
        </w:rPr>
        <w:t>- Academic measures in case of plagiarism</w:t>
      </w:r>
    </w:p>
    <w:p w:rsidR="00941185" w:rsidRPr="0059308E" w:rsidRDefault="00941185" w:rsidP="00941185">
      <w:pPr>
        <w:bidi w:val="0"/>
        <w:spacing w:after="160" w:line="259" w:lineRule="auto"/>
        <w:jc w:val="both"/>
        <w:rPr>
          <w:color w:val="212121"/>
          <w:bdr w:val="none" w:sz="0" w:space="0" w:color="auto" w:frame="1"/>
          <w:shd w:val="clear" w:color="auto" w:fill="FFFFFF"/>
        </w:rPr>
      </w:pPr>
      <w:r>
        <w:rPr>
          <w:color w:val="212121"/>
          <w:bdr w:val="none" w:sz="0" w:space="0" w:color="auto" w:frame="1"/>
          <w:shd w:val="clear" w:color="auto" w:fill="FFFFFF"/>
        </w:rPr>
        <w:t>T</w:t>
      </w:r>
      <w:r w:rsidRPr="0059308E">
        <w:rPr>
          <w:color w:val="212121"/>
          <w:bdr w:val="none" w:sz="0" w:space="0" w:color="auto" w:frame="1"/>
          <w:shd w:val="clear" w:color="auto" w:fill="FFFFFF"/>
        </w:rPr>
        <w:t>he student</w:t>
      </w:r>
      <w:r>
        <w:rPr>
          <w:color w:val="212121"/>
          <w:bdr w:val="none" w:sz="0" w:space="0" w:color="auto" w:frame="1"/>
          <w:shd w:val="clear" w:color="auto" w:fill="FFFFFF"/>
        </w:rPr>
        <w:t xml:space="preserve"> shall be liable</w:t>
      </w:r>
      <w:r w:rsidRPr="0059308E">
        <w:rPr>
          <w:color w:val="212121"/>
          <w:bdr w:val="none" w:sz="0" w:space="0" w:color="auto" w:frame="1"/>
          <w:shd w:val="clear" w:color="auto" w:fill="FFFFFF"/>
        </w:rPr>
        <w:t xml:space="preserve"> to the following penalties</w:t>
      </w:r>
      <w:r>
        <w:rPr>
          <w:color w:val="212121"/>
          <w:bdr w:val="none" w:sz="0" w:space="0" w:color="auto" w:frame="1"/>
          <w:shd w:val="clear" w:color="auto" w:fill="FFFFFF"/>
        </w:rPr>
        <w:t xml:space="preserve"> in case of any attempt of illicit scientific citation</w:t>
      </w:r>
      <w:r w:rsidRPr="0059308E">
        <w:rPr>
          <w:color w:val="212121"/>
          <w:bdr w:val="none" w:sz="0" w:space="0" w:color="auto" w:frame="1"/>
          <w:shd w:val="clear" w:color="auto" w:fill="FFFFFF"/>
        </w:rPr>
        <w:t>:</w:t>
      </w:r>
    </w:p>
    <w:p w:rsidR="00941185" w:rsidRDefault="00941185" w:rsidP="00941185">
      <w:pPr>
        <w:bidi w:val="0"/>
        <w:spacing w:after="160" w:line="259" w:lineRule="auto"/>
        <w:jc w:val="both"/>
        <w:rPr>
          <w:color w:val="212121"/>
          <w:bdr w:val="none" w:sz="0" w:space="0" w:color="auto" w:frame="1"/>
          <w:shd w:val="clear" w:color="auto" w:fill="FFFFFF"/>
        </w:rPr>
      </w:pPr>
      <w:r w:rsidRPr="0059308E">
        <w:rPr>
          <w:color w:val="212121"/>
          <w:bdr w:val="none" w:sz="0" w:space="0" w:color="auto" w:frame="1"/>
          <w:shd w:val="clear" w:color="auto" w:fill="FFFFFF"/>
        </w:rPr>
        <w:t>- Cancellation of the student's contribution, activity or scientific article and reduction of the final mark.</w:t>
      </w:r>
    </w:p>
    <w:p w:rsidR="00626693" w:rsidRDefault="00941185" w:rsidP="00941185">
      <w:pPr>
        <w:bidi w:val="0"/>
        <w:spacing w:after="160" w:line="259" w:lineRule="auto"/>
        <w:jc w:val="both"/>
        <w:rPr>
          <w:rStyle w:val="tlid-translation"/>
          <w:color w:val="212121"/>
          <w:bdr w:val="none" w:sz="0" w:space="0" w:color="auto" w:frame="1"/>
          <w:shd w:val="clear" w:color="auto" w:fill="FFFFFF"/>
        </w:rPr>
      </w:pPr>
      <w:r>
        <w:rPr>
          <w:color w:val="212121"/>
          <w:bdr w:val="none" w:sz="0" w:space="0" w:color="auto" w:frame="1"/>
          <w:shd w:val="clear" w:color="auto" w:fill="FFFFFF"/>
        </w:rPr>
        <w:t>- I</w:t>
      </w:r>
      <w:r w:rsidRPr="0059308E">
        <w:rPr>
          <w:color w:val="212121"/>
          <w:bdr w:val="none" w:sz="0" w:space="0" w:color="auto" w:frame="1"/>
          <w:shd w:val="clear" w:color="auto" w:fill="FFFFFF"/>
        </w:rPr>
        <w:t>f the same offense is reported in other courses</w:t>
      </w:r>
      <w:r>
        <w:rPr>
          <w:color w:val="212121"/>
          <w:bdr w:val="none" w:sz="0" w:space="0" w:color="auto" w:frame="1"/>
          <w:shd w:val="clear" w:color="auto" w:fill="FFFFFF"/>
        </w:rPr>
        <w:t>, cancellation of the final exam and failure in the relevant course</w:t>
      </w:r>
      <w:r w:rsidRPr="0059308E">
        <w:rPr>
          <w:color w:val="212121"/>
          <w:bdr w:val="none" w:sz="0" w:space="0" w:color="auto" w:frame="1"/>
          <w:shd w:val="clear" w:color="auto" w:fill="FFFFFF"/>
        </w:rPr>
        <w:t>(s).</w:t>
      </w:r>
    </w:p>
    <w:p w:rsidR="00941185" w:rsidRPr="00941185" w:rsidRDefault="00941185" w:rsidP="00941185">
      <w:pPr>
        <w:bidi w:val="0"/>
        <w:spacing w:after="160" w:line="259" w:lineRule="auto"/>
        <w:jc w:val="both"/>
        <w:rPr>
          <w:color w:val="212121"/>
          <w:bdr w:val="none" w:sz="0" w:space="0" w:color="auto" w:frame="1"/>
          <w:shd w:val="clear" w:color="auto" w:fill="FFFFFF"/>
          <w:rtl/>
        </w:rPr>
      </w:pPr>
    </w:p>
    <w:p w:rsidR="002A79B1" w:rsidRPr="0059308E" w:rsidRDefault="00E72C6A" w:rsidP="00304F3A">
      <w:pPr>
        <w:bidi w:val="0"/>
        <w:spacing w:after="120"/>
        <w:rPr>
          <w:rFonts w:cs="Simplified Arabic"/>
          <w:b/>
          <w:bCs/>
          <w:sz w:val="28"/>
          <w:szCs w:val="28"/>
          <w:u w:val="single"/>
        </w:rPr>
      </w:pPr>
      <w:r w:rsidRPr="0059308E">
        <w:rPr>
          <w:rFonts w:cs="Simplified Arabic"/>
          <w:b/>
          <w:bCs/>
          <w:sz w:val="28"/>
          <w:szCs w:val="28"/>
        </w:rPr>
        <w:t xml:space="preserve">VIII- </w:t>
      </w:r>
      <w:r w:rsidR="00304F3A" w:rsidRPr="0059308E">
        <w:rPr>
          <w:rFonts w:cs="Simplified Arabic"/>
          <w:b/>
          <w:bCs/>
          <w:sz w:val="28"/>
          <w:szCs w:val="28"/>
          <w:u w:val="single"/>
        </w:rPr>
        <w:t>Reference Book</w:t>
      </w:r>
    </w:p>
    <w:p w:rsidR="002503BA" w:rsidRDefault="002503BA" w:rsidP="00304F3A">
      <w:pPr>
        <w:bidi w:val="0"/>
        <w:spacing w:after="120"/>
      </w:pPr>
      <w:r>
        <w:t xml:space="preserve">Malhotra, Naresh K. </w:t>
      </w:r>
      <w:r>
        <w:rPr>
          <w:rStyle w:val="Emphasis"/>
        </w:rPr>
        <w:t>Marketing Research: An Applied Orientation.</w:t>
      </w:r>
      <w:r>
        <w:t xml:space="preserve"> 7th ed., Pearson Education.</w:t>
      </w:r>
    </w:p>
    <w:p w:rsidR="00304F3A" w:rsidRDefault="00E72C6A" w:rsidP="002503BA">
      <w:pPr>
        <w:bidi w:val="0"/>
        <w:spacing w:after="120"/>
        <w:rPr>
          <w:rFonts w:cs="Simplified Arabic"/>
          <w:b/>
          <w:bCs/>
          <w:sz w:val="28"/>
          <w:szCs w:val="32"/>
          <w:u w:val="single"/>
        </w:rPr>
      </w:pPr>
      <w:r w:rsidRPr="0059308E">
        <w:rPr>
          <w:rFonts w:cs="Simplified Arabic"/>
          <w:b/>
          <w:bCs/>
          <w:sz w:val="28"/>
          <w:szCs w:val="32"/>
        </w:rPr>
        <w:t xml:space="preserve">IX- </w:t>
      </w:r>
      <w:r w:rsidR="00304F3A" w:rsidRPr="0059308E">
        <w:rPr>
          <w:rFonts w:cs="Simplified Arabic"/>
          <w:b/>
          <w:bCs/>
          <w:sz w:val="28"/>
          <w:szCs w:val="32"/>
          <w:u w:val="single"/>
        </w:rPr>
        <w:t>Bibliography&amp; Additional Sources</w:t>
      </w:r>
    </w:p>
    <w:p w:rsidR="002503BA" w:rsidRPr="0059308E" w:rsidRDefault="002503BA" w:rsidP="002503BA">
      <w:pPr>
        <w:bidi w:val="0"/>
        <w:spacing w:after="120"/>
        <w:rPr>
          <w:rFonts w:cs="Simplified Arabic"/>
          <w:b/>
          <w:bCs/>
          <w:szCs w:val="28"/>
          <w:u w:val="single"/>
        </w:rPr>
      </w:pPr>
      <w:r>
        <w:t>Supplementary materials and handouts will be provided in class to support key concepts and enhance practical understanding.</w:t>
      </w:r>
      <w:bookmarkStart w:id="0" w:name="_GoBack"/>
      <w:bookmarkEnd w:id="0"/>
    </w:p>
    <w:p w:rsidR="0012379D" w:rsidRPr="0059308E" w:rsidRDefault="00304F3A" w:rsidP="00304F3A">
      <w:pPr>
        <w:pStyle w:val="ListParagraph"/>
        <w:numPr>
          <w:ilvl w:val="0"/>
          <w:numId w:val="21"/>
        </w:numPr>
        <w:bidi w:val="0"/>
        <w:spacing w:after="120"/>
        <w:rPr>
          <w:rFonts w:cs="Simplified Arabic"/>
          <w:b/>
          <w:bCs/>
          <w:szCs w:val="28"/>
          <w:u w:val="single"/>
        </w:rPr>
      </w:pPr>
      <w:r w:rsidRPr="0059308E">
        <w:rPr>
          <w:rFonts w:eastAsia="Calibri"/>
          <w:color w:val="000000"/>
          <w:lang w:bidi="ar-SA"/>
        </w:rPr>
        <w:lastRenderedPageBreak/>
        <w:t>--</w:t>
      </w:r>
    </w:p>
    <w:p w:rsidR="00E35613" w:rsidRPr="0059308E" w:rsidRDefault="00E35613" w:rsidP="00E35613">
      <w:pPr>
        <w:bidi w:val="0"/>
        <w:rPr>
          <w:rFonts w:cs="Simplified Arabic"/>
          <w:sz w:val="28"/>
          <w:szCs w:val="28"/>
        </w:rPr>
      </w:pPr>
    </w:p>
    <w:p w:rsidR="00F54FD4" w:rsidRPr="0059308E" w:rsidRDefault="00F54FD4" w:rsidP="00E35613">
      <w:pPr>
        <w:bidi w:val="0"/>
        <w:jc w:val="both"/>
        <w:rPr>
          <w:rFonts w:cs="Simplified Arabic"/>
          <w:sz w:val="28"/>
          <w:szCs w:val="28"/>
          <w:rtl/>
        </w:rPr>
      </w:pPr>
    </w:p>
    <w:sectPr w:rsidR="00F54FD4" w:rsidRPr="0059308E" w:rsidSect="00C41280">
      <w:headerReference w:type="default" r:id="rId8"/>
      <w:footerReference w:type="even" r:id="rId9"/>
      <w:footerReference w:type="default" r:id="rId10"/>
      <w:pgSz w:w="11906" w:h="16838"/>
      <w:pgMar w:top="454" w:right="748" w:bottom="1440" w:left="108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B20" w:rsidRDefault="00F42B20">
      <w:r>
        <w:separator/>
      </w:r>
    </w:p>
  </w:endnote>
  <w:endnote w:type="continuationSeparator" w:id="0">
    <w:p w:rsidR="00F42B20" w:rsidRDefault="00F4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FB4" w:rsidRDefault="00C3779C" w:rsidP="00F27039">
    <w:pPr>
      <w:pStyle w:val="Footer"/>
      <w:framePr w:wrap="around" w:vAnchor="text" w:hAnchor="text" w:xAlign="center" w:y="1"/>
      <w:rPr>
        <w:rStyle w:val="PageNumber"/>
      </w:rPr>
    </w:pPr>
    <w:r>
      <w:rPr>
        <w:rStyle w:val="PageNumber"/>
        <w:rtl/>
      </w:rPr>
      <w:fldChar w:fldCharType="begin"/>
    </w:r>
    <w:r w:rsidR="006E3FB4">
      <w:rPr>
        <w:rStyle w:val="PageNumber"/>
      </w:rPr>
      <w:instrText xml:space="preserve">PAGE  </w:instrText>
    </w:r>
    <w:r>
      <w:rPr>
        <w:rStyle w:val="PageNumber"/>
        <w:rtl/>
      </w:rPr>
      <w:fldChar w:fldCharType="end"/>
    </w:r>
  </w:p>
  <w:p w:rsidR="006E3FB4" w:rsidRDefault="006E3FB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FB4" w:rsidRDefault="00C3779C" w:rsidP="00F27039">
    <w:pPr>
      <w:pStyle w:val="Footer"/>
      <w:framePr w:wrap="around" w:vAnchor="text" w:hAnchor="text" w:xAlign="center" w:y="1"/>
      <w:rPr>
        <w:rStyle w:val="PageNumber"/>
      </w:rPr>
    </w:pPr>
    <w:r>
      <w:rPr>
        <w:rStyle w:val="PageNumber"/>
        <w:rtl/>
      </w:rPr>
      <w:fldChar w:fldCharType="begin"/>
    </w:r>
    <w:r w:rsidR="006E3FB4">
      <w:rPr>
        <w:rStyle w:val="PageNumber"/>
      </w:rPr>
      <w:instrText xml:space="preserve">PAGE  </w:instrText>
    </w:r>
    <w:r>
      <w:rPr>
        <w:rStyle w:val="PageNumber"/>
        <w:rtl/>
      </w:rPr>
      <w:fldChar w:fldCharType="separate"/>
    </w:r>
    <w:r w:rsidR="002503BA">
      <w:rPr>
        <w:rStyle w:val="PageNumber"/>
        <w:noProof/>
        <w:rtl/>
      </w:rPr>
      <w:t>4</w:t>
    </w:r>
    <w:r>
      <w:rPr>
        <w:rStyle w:val="PageNumber"/>
        <w:rtl/>
      </w:rPr>
      <w:fldChar w:fldCharType="end"/>
    </w:r>
  </w:p>
  <w:p w:rsidR="006E3FB4" w:rsidRDefault="006E3F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B20" w:rsidRDefault="00F42B20">
      <w:r>
        <w:separator/>
      </w:r>
    </w:p>
  </w:footnote>
  <w:footnote w:type="continuationSeparator" w:id="0">
    <w:p w:rsidR="00F42B20" w:rsidRDefault="00F42B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FB4" w:rsidRDefault="006E3FB4" w:rsidP="009962F3">
    <w:pPr>
      <w:pStyle w:val="Header"/>
      <w:rPr>
        <w:b/>
        <w:bCs/>
        <w:lang w:val="fr-FR"/>
      </w:rPr>
    </w:pPr>
    <w:r>
      <w:rPr>
        <w:noProof/>
        <w:lang w:bidi="ar-SA"/>
      </w:rPr>
      <w:drawing>
        <wp:anchor distT="0" distB="0" distL="114300" distR="114300" simplePos="0" relativeHeight="251658240" behindDoc="0" locked="0" layoutInCell="1" allowOverlap="1" wp14:anchorId="56777675" wp14:editId="40084E94">
          <wp:simplePos x="0" y="0"/>
          <wp:positionH relativeFrom="column">
            <wp:posOffset>-29210</wp:posOffset>
          </wp:positionH>
          <wp:positionV relativeFrom="paragraph">
            <wp:posOffset>-175260</wp:posOffset>
          </wp:positionV>
          <wp:extent cx="658368" cy="630936"/>
          <wp:effectExtent l="0" t="0" r="8890" b="0"/>
          <wp:wrapSquare wrapText="bothSides"/>
          <wp:docPr id="1" name="Picture 1" descr="Image result for faculty of information lebanes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aculty of information lebanese university"/>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8368" cy="630936"/>
                  </a:xfrm>
                  <a:prstGeom prst="rect">
                    <a:avLst/>
                  </a:prstGeom>
                  <a:noFill/>
                  <a:ln>
                    <a:noFill/>
                  </a:ln>
                </pic:spPr>
              </pic:pic>
            </a:graphicData>
          </a:graphic>
        </wp:anchor>
      </w:drawing>
    </w:r>
  </w:p>
  <w:p w:rsidR="006E3FB4" w:rsidRDefault="001851EE" w:rsidP="009962F3">
    <w:pPr>
      <w:pStyle w:val="Header"/>
      <w:rPr>
        <w:b/>
        <w:bCs/>
        <w:lang w:val="fr-FR"/>
      </w:rPr>
    </w:pPr>
    <w:r>
      <w:rPr>
        <w:b/>
        <w:bCs/>
        <w:lang w:val="fr-FR"/>
      </w:rPr>
      <w:t>Lebanese University</w:t>
    </w:r>
  </w:p>
  <w:p w:rsidR="006E3FB4" w:rsidRPr="00C41280" w:rsidRDefault="006E3FB4" w:rsidP="001851EE">
    <w:pPr>
      <w:pStyle w:val="Header"/>
      <w:rPr>
        <w:b/>
        <w:bCs/>
        <w:lang w:val="fr-FR"/>
      </w:rPr>
    </w:pPr>
    <w:r w:rsidRPr="00C41280">
      <w:rPr>
        <w:b/>
        <w:bCs/>
        <w:lang w:val="fr-FR"/>
      </w:rPr>
      <w:t>Facult</w:t>
    </w:r>
    <w:r w:rsidR="001851EE">
      <w:rPr>
        <w:b/>
        <w:bCs/>
        <w:lang w:val="fr-FR"/>
      </w:rPr>
      <w:t xml:space="preserve">yof </w:t>
    </w:r>
    <w:r>
      <w:rPr>
        <w:b/>
        <w:bCs/>
        <w:lang w:val="fr-FR"/>
      </w:rPr>
      <w:t>Information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E7ECE"/>
    <w:multiLevelType w:val="hybridMultilevel"/>
    <w:tmpl w:val="FBF0B1A0"/>
    <w:lvl w:ilvl="0" w:tplc="79227338">
      <w:numFmt w:val="bullet"/>
      <w:lvlText w:val="-"/>
      <w:lvlJc w:val="left"/>
      <w:pPr>
        <w:ind w:left="720" w:hanging="360"/>
      </w:pPr>
      <w:rPr>
        <w:rFonts w:ascii="Times New Roman" w:eastAsia="Times New Roma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B69A9"/>
    <w:multiLevelType w:val="multilevel"/>
    <w:tmpl w:val="83D0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5A033C"/>
    <w:multiLevelType w:val="hybridMultilevel"/>
    <w:tmpl w:val="BF70B7D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80686F"/>
    <w:multiLevelType w:val="hybridMultilevel"/>
    <w:tmpl w:val="7DF8145E"/>
    <w:lvl w:ilvl="0" w:tplc="E22A0DE8">
      <w:start w:val="1"/>
      <w:numFmt w:val="bullet"/>
      <w:lvlText w:val="•"/>
      <w:lvlJc w:val="left"/>
      <w:pPr>
        <w:tabs>
          <w:tab w:val="num" w:pos="720"/>
        </w:tabs>
        <w:ind w:left="720" w:hanging="360"/>
      </w:pPr>
      <w:rPr>
        <w:rFonts w:ascii="Arial" w:hAnsi="Arial" w:hint="default"/>
      </w:rPr>
    </w:lvl>
    <w:lvl w:ilvl="1" w:tplc="F4981C48" w:tentative="1">
      <w:start w:val="1"/>
      <w:numFmt w:val="bullet"/>
      <w:lvlText w:val="•"/>
      <w:lvlJc w:val="left"/>
      <w:pPr>
        <w:tabs>
          <w:tab w:val="num" w:pos="1440"/>
        </w:tabs>
        <w:ind w:left="1440" w:hanging="360"/>
      </w:pPr>
      <w:rPr>
        <w:rFonts w:ascii="Arial" w:hAnsi="Arial" w:hint="default"/>
      </w:rPr>
    </w:lvl>
    <w:lvl w:ilvl="2" w:tplc="4FD86DBE" w:tentative="1">
      <w:start w:val="1"/>
      <w:numFmt w:val="bullet"/>
      <w:lvlText w:val="•"/>
      <w:lvlJc w:val="left"/>
      <w:pPr>
        <w:tabs>
          <w:tab w:val="num" w:pos="2160"/>
        </w:tabs>
        <w:ind w:left="2160" w:hanging="360"/>
      </w:pPr>
      <w:rPr>
        <w:rFonts w:ascii="Arial" w:hAnsi="Arial" w:hint="default"/>
      </w:rPr>
    </w:lvl>
    <w:lvl w:ilvl="3" w:tplc="88FC8D0A" w:tentative="1">
      <w:start w:val="1"/>
      <w:numFmt w:val="bullet"/>
      <w:lvlText w:val="•"/>
      <w:lvlJc w:val="left"/>
      <w:pPr>
        <w:tabs>
          <w:tab w:val="num" w:pos="2880"/>
        </w:tabs>
        <w:ind w:left="2880" w:hanging="360"/>
      </w:pPr>
      <w:rPr>
        <w:rFonts w:ascii="Arial" w:hAnsi="Arial" w:hint="default"/>
      </w:rPr>
    </w:lvl>
    <w:lvl w:ilvl="4" w:tplc="48C4F97C" w:tentative="1">
      <w:start w:val="1"/>
      <w:numFmt w:val="bullet"/>
      <w:lvlText w:val="•"/>
      <w:lvlJc w:val="left"/>
      <w:pPr>
        <w:tabs>
          <w:tab w:val="num" w:pos="3600"/>
        </w:tabs>
        <w:ind w:left="3600" w:hanging="360"/>
      </w:pPr>
      <w:rPr>
        <w:rFonts w:ascii="Arial" w:hAnsi="Arial" w:hint="default"/>
      </w:rPr>
    </w:lvl>
    <w:lvl w:ilvl="5" w:tplc="AAB43E20" w:tentative="1">
      <w:start w:val="1"/>
      <w:numFmt w:val="bullet"/>
      <w:lvlText w:val="•"/>
      <w:lvlJc w:val="left"/>
      <w:pPr>
        <w:tabs>
          <w:tab w:val="num" w:pos="4320"/>
        </w:tabs>
        <w:ind w:left="4320" w:hanging="360"/>
      </w:pPr>
      <w:rPr>
        <w:rFonts w:ascii="Arial" w:hAnsi="Arial" w:hint="default"/>
      </w:rPr>
    </w:lvl>
    <w:lvl w:ilvl="6" w:tplc="9DE62F8E" w:tentative="1">
      <w:start w:val="1"/>
      <w:numFmt w:val="bullet"/>
      <w:lvlText w:val="•"/>
      <w:lvlJc w:val="left"/>
      <w:pPr>
        <w:tabs>
          <w:tab w:val="num" w:pos="5040"/>
        </w:tabs>
        <w:ind w:left="5040" w:hanging="360"/>
      </w:pPr>
      <w:rPr>
        <w:rFonts w:ascii="Arial" w:hAnsi="Arial" w:hint="default"/>
      </w:rPr>
    </w:lvl>
    <w:lvl w:ilvl="7" w:tplc="D538850A" w:tentative="1">
      <w:start w:val="1"/>
      <w:numFmt w:val="bullet"/>
      <w:lvlText w:val="•"/>
      <w:lvlJc w:val="left"/>
      <w:pPr>
        <w:tabs>
          <w:tab w:val="num" w:pos="5760"/>
        </w:tabs>
        <w:ind w:left="5760" w:hanging="360"/>
      </w:pPr>
      <w:rPr>
        <w:rFonts w:ascii="Arial" w:hAnsi="Arial" w:hint="default"/>
      </w:rPr>
    </w:lvl>
    <w:lvl w:ilvl="8" w:tplc="63B0B6A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9B163B"/>
    <w:multiLevelType w:val="hybridMultilevel"/>
    <w:tmpl w:val="15AA8F56"/>
    <w:lvl w:ilvl="0" w:tplc="BD7A8154">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82A4C"/>
    <w:multiLevelType w:val="multilevel"/>
    <w:tmpl w:val="EBBE71C8"/>
    <w:lvl w:ilvl="0">
      <w:start w:val="1"/>
      <w:numFmt w:val="decimal"/>
      <w:lvlText w:val="%1."/>
      <w:lvlJc w:val="left"/>
      <w:pPr>
        <w:tabs>
          <w:tab w:val="num" w:pos="810"/>
        </w:tabs>
        <w:ind w:left="810" w:hanging="360"/>
      </w:pPr>
      <w:rPr>
        <w:rFonts w:hint="default"/>
        <w:sz w:val="28"/>
        <w:szCs w:val="40"/>
      </w:rPr>
    </w:lvl>
    <w:lvl w:ilvl="1">
      <w:start w:val="1"/>
      <w:numFmt w:val="lowerLetter"/>
      <w:lvlText w:val="%2."/>
      <w:lvlJc w:val="left"/>
      <w:pPr>
        <w:tabs>
          <w:tab w:val="num" w:pos="1530"/>
        </w:tabs>
        <w:ind w:left="1530" w:hanging="360"/>
      </w:pPr>
      <w:rPr>
        <w:rFonts w:hint="default"/>
        <w:sz w:val="28"/>
        <w:szCs w:val="28"/>
      </w:rPr>
    </w:lvl>
    <w:lvl w:ilvl="2" w:tentative="1">
      <w:start w:val="1"/>
      <w:numFmt w:val="decimal"/>
      <w:lvlText w:val="%3."/>
      <w:lvlJc w:val="left"/>
      <w:pPr>
        <w:tabs>
          <w:tab w:val="num" w:pos="2250"/>
        </w:tabs>
        <w:ind w:left="2250" w:hanging="360"/>
      </w:pPr>
      <w:rPr>
        <w:rFonts w:hint="default"/>
        <w:sz w:val="20"/>
      </w:rPr>
    </w:lvl>
    <w:lvl w:ilvl="3" w:tentative="1">
      <w:start w:val="1"/>
      <w:numFmt w:val="decimal"/>
      <w:lvlText w:val="%4."/>
      <w:lvlJc w:val="left"/>
      <w:pPr>
        <w:tabs>
          <w:tab w:val="num" w:pos="2970"/>
        </w:tabs>
        <w:ind w:left="2970" w:hanging="360"/>
      </w:pPr>
      <w:rPr>
        <w:rFonts w:hint="default"/>
        <w:sz w:val="20"/>
      </w:rPr>
    </w:lvl>
    <w:lvl w:ilvl="4" w:tentative="1">
      <w:start w:val="1"/>
      <w:numFmt w:val="decimal"/>
      <w:lvlText w:val="%5."/>
      <w:lvlJc w:val="left"/>
      <w:pPr>
        <w:tabs>
          <w:tab w:val="num" w:pos="3690"/>
        </w:tabs>
        <w:ind w:left="3690" w:hanging="360"/>
      </w:pPr>
      <w:rPr>
        <w:rFonts w:hint="default"/>
        <w:sz w:val="20"/>
      </w:rPr>
    </w:lvl>
    <w:lvl w:ilvl="5" w:tentative="1">
      <w:start w:val="1"/>
      <w:numFmt w:val="decimal"/>
      <w:lvlText w:val="%6."/>
      <w:lvlJc w:val="left"/>
      <w:pPr>
        <w:tabs>
          <w:tab w:val="num" w:pos="4410"/>
        </w:tabs>
        <w:ind w:left="4410" w:hanging="360"/>
      </w:pPr>
      <w:rPr>
        <w:rFonts w:hint="default"/>
        <w:sz w:val="20"/>
      </w:rPr>
    </w:lvl>
    <w:lvl w:ilvl="6" w:tentative="1">
      <w:start w:val="1"/>
      <w:numFmt w:val="decimal"/>
      <w:lvlText w:val="%7."/>
      <w:lvlJc w:val="left"/>
      <w:pPr>
        <w:tabs>
          <w:tab w:val="num" w:pos="5130"/>
        </w:tabs>
        <w:ind w:left="5130" w:hanging="360"/>
      </w:pPr>
      <w:rPr>
        <w:rFonts w:hint="default"/>
        <w:sz w:val="20"/>
      </w:rPr>
    </w:lvl>
    <w:lvl w:ilvl="7" w:tentative="1">
      <w:start w:val="1"/>
      <w:numFmt w:val="decimal"/>
      <w:lvlText w:val="%8."/>
      <w:lvlJc w:val="left"/>
      <w:pPr>
        <w:tabs>
          <w:tab w:val="num" w:pos="5850"/>
        </w:tabs>
        <w:ind w:left="5850" w:hanging="360"/>
      </w:pPr>
      <w:rPr>
        <w:rFonts w:hint="default"/>
        <w:sz w:val="20"/>
      </w:rPr>
    </w:lvl>
    <w:lvl w:ilvl="8" w:tentative="1">
      <w:start w:val="1"/>
      <w:numFmt w:val="decimal"/>
      <w:lvlText w:val="%9."/>
      <w:lvlJc w:val="left"/>
      <w:pPr>
        <w:tabs>
          <w:tab w:val="num" w:pos="6570"/>
        </w:tabs>
        <w:ind w:left="6570" w:hanging="360"/>
      </w:pPr>
      <w:rPr>
        <w:rFonts w:hint="default"/>
        <w:sz w:val="20"/>
      </w:rPr>
    </w:lvl>
  </w:abstractNum>
  <w:abstractNum w:abstractNumId="6" w15:restartNumberingAfterBreak="0">
    <w:nsid w:val="3743421B"/>
    <w:multiLevelType w:val="hybridMultilevel"/>
    <w:tmpl w:val="C7D0F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762201"/>
    <w:multiLevelType w:val="hybridMultilevel"/>
    <w:tmpl w:val="5E22D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3A6295"/>
    <w:multiLevelType w:val="hybridMultilevel"/>
    <w:tmpl w:val="E6200346"/>
    <w:lvl w:ilvl="0" w:tplc="F5520A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AD11DF"/>
    <w:multiLevelType w:val="hybridMultilevel"/>
    <w:tmpl w:val="790AF45E"/>
    <w:lvl w:ilvl="0" w:tplc="42785C36">
      <w:start w:val="1"/>
      <w:numFmt w:val="bullet"/>
      <w:lvlText w:val="•"/>
      <w:lvlJc w:val="left"/>
      <w:pPr>
        <w:tabs>
          <w:tab w:val="num" w:pos="720"/>
        </w:tabs>
        <w:ind w:left="720" w:hanging="360"/>
      </w:pPr>
      <w:rPr>
        <w:rFonts w:ascii="Arial" w:hAnsi="Arial" w:hint="default"/>
      </w:rPr>
    </w:lvl>
    <w:lvl w:ilvl="1" w:tplc="EB5A6386">
      <w:start w:val="1"/>
      <w:numFmt w:val="bullet"/>
      <w:lvlText w:val="•"/>
      <w:lvlJc w:val="left"/>
      <w:pPr>
        <w:tabs>
          <w:tab w:val="num" w:pos="1440"/>
        </w:tabs>
        <w:ind w:left="1440" w:hanging="360"/>
      </w:pPr>
      <w:rPr>
        <w:rFonts w:ascii="Arial" w:hAnsi="Arial" w:hint="default"/>
      </w:rPr>
    </w:lvl>
    <w:lvl w:ilvl="2" w:tplc="9A16ACD4" w:tentative="1">
      <w:start w:val="1"/>
      <w:numFmt w:val="bullet"/>
      <w:lvlText w:val="•"/>
      <w:lvlJc w:val="left"/>
      <w:pPr>
        <w:tabs>
          <w:tab w:val="num" w:pos="2160"/>
        </w:tabs>
        <w:ind w:left="2160" w:hanging="360"/>
      </w:pPr>
      <w:rPr>
        <w:rFonts w:ascii="Arial" w:hAnsi="Arial" w:hint="default"/>
      </w:rPr>
    </w:lvl>
    <w:lvl w:ilvl="3" w:tplc="F692E3D0" w:tentative="1">
      <w:start w:val="1"/>
      <w:numFmt w:val="bullet"/>
      <w:lvlText w:val="•"/>
      <w:lvlJc w:val="left"/>
      <w:pPr>
        <w:tabs>
          <w:tab w:val="num" w:pos="2880"/>
        </w:tabs>
        <w:ind w:left="2880" w:hanging="360"/>
      </w:pPr>
      <w:rPr>
        <w:rFonts w:ascii="Arial" w:hAnsi="Arial" w:hint="default"/>
      </w:rPr>
    </w:lvl>
    <w:lvl w:ilvl="4" w:tplc="3774C598" w:tentative="1">
      <w:start w:val="1"/>
      <w:numFmt w:val="bullet"/>
      <w:lvlText w:val="•"/>
      <w:lvlJc w:val="left"/>
      <w:pPr>
        <w:tabs>
          <w:tab w:val="num" w:pos="3600"/>
        </w:tabs>
        <w:ind w:left="3600" w:hanging="360"/>
      </w:pPr>
      <w:rPr>
        <w:rFonts w:ascii="Arial" w:hAnsi="Arial" w:hint="default"/>
      </w:rPr>
    </w:lvl>
    <w:lvl w:ilvl="5" w:tplc="FFCCB97A" w:tentative="1">
      <w:start w:val="1"/>
      <w:numFmt w:val="bullet"/>
      <w:lvlText w:val="•"/>
      <w:lvlJc w:val="left"/>
      <w:pPr>
        <w:tabs>
          <w:tab w:val="num" w:pos="4320"/>
        </w:tabs>
        <w:ind w:left="4320" w:hanging="360"/>
      </w:pPr>
      <w:rPr>
        <w:rFonts w:ascii="Arial" w:hAnsi="Arial" w:hint="default"/>
      </w:rPr>
    </w:lvl>
    <w:lvl w:ilvl="6" w:tplc="1E74C5EA" w:tentative="1">
      <w:start w:val="1"/>
      <w:numFmt w:val="bullet"/>
      <w:lvlText w:val="•"/>
      <w:lvlJc w:val="left"/>
      <w:pPr>
        <w:tabs>
          <w:tab w:val="num" w:pos="5040"/>
        </w:tabs>
        <w:ind w:left="5040" w:hanging="360"/>
      </w:pPr>
      <w:rPr>
        <w:rFonts w:ascii="Arial" w:hAnsi="Arial" w:hint="default"/>
      </w:rPr>
    </w:lvl>
    <w:lvl w:ilvl="7" w:tplc="2DA09EF0" w:tentative="1">
      <w:start w:val="1"/>
      <w:numFmt w:val="bullet"/>
      <w:lvlText w:val="•"/>
      <w:lvlJc w:val="left"/>
      <w:pPr>
        <w:tabs>
          <w:tab w:val="num" w:pos="5760"/>
        </w:tabs>
        <w:ind w:left="5760" w:hanging="360"/>
      </w:pPr>
      <w:rPr>
        <w:rFonts w:ascii="Arial" w:hAnsi="Arial" w:hint="default"/>
      </w:rPr>
    </w:lvl>
    <w:lvl w:ilvl="8" w:tplc="FD204FA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F0E00F0"/>
    <w:multiLevelType w:val="hybridMultilevel"/>
    <w:tmpl w:val="267A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2E23C1"/>
    <w:multiLevelType w:val="hybridMultilevel"/>
    <w:tmpl w:val="DFC40958"/>
    <w:lvl w:ilvl="0" w:tplc="5DA6200C">
      <w:start w:val="71"/>
      <w:numFmt w:val="bullet"/>
      <w:lvlText w:val=""/>
      <w:lvlJc w:val="left"/>
      <w:pPr>
        <w:tabs>
          <w:tab w:val="num" w:pos="720"/>
        </w:tabs>
        <w:ind w:left="720" w:hanging="360"/>
      </w:pPr>
      <w:rPr>
        <w:rFonts w:ascii="Symbol" w:eastAsia="Times New Roman" w:hAnsi="Symbol" w:cs="Simplified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9D3772"/>
    <w:multiLevelType w:val="hybridMultilevel"/>
    <w:tmpl w:val="10BC6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050088"/>
    <w:multiLevelType w:val="hybridMultilevel"/>
    <w:tmpl w:val="F404CC96"/>
    <w:lvl w:ilvl="0" w:tplc="79227338">
      <w:numFmt w:val="bullet"/>
      <w:lvlText w:val="-"/>
      <w:lvlJc w:val="left"/>
      <w:pPr>
        <w:tabs>
          <w:tab w:val="num" w:pos="720"/>
        </w:tabs>
        <w:ind w:left="720" w:hanging="360"/>
      </w:pPr>
      <w:rPr>
        <w:rFonts w:ascii="Times New Roman" w:eastAsia="Times New Roman" w:hAnsi="Times New Roman" w:cs="Simplified Arabic" w:hint="default"/>
      </w:rPr>
    </w:lvl>
    <w:lvl w:ilvl="1" w:tplc="278A5BE6">
      <w:start w:val="2"/>
      <w:numFmt w:val="bullet"/>
      <w:lvlText w:val=""/>
      <w:lvlJc w:val="left"/>
      <w:pPr>
        <w:tabs>
          <w:tab w:val="num" w:pos="1440"/>
        </w:tabs>
        <w:ind w:left="1440" w:hanging="360"/>
      </w:pPr>
      <w:rPr>
        <w:rFonts w:ascii="Symbol" w:eastAsia="Times New Roman" w:hAnsi="Symbol" w:cs="Simplified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F24597"/>
    <w:multiLevelType w:val="hybridMultilevel"/>
    <w:tmpl w:val="F5543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8154B7"/>
    <w:multiLevelType w:val="hybridMultilevel"/>
    <w:tmpl w:val="6F14E5B0"/>
    <w:lvl w:ilvl="0" w:tplc="53100BB6">
      <w:start w:val="1"/>
      <w:numFmt w:val="bullet"/>
      <w:lvlText w:val="•"/>
      <w:lvlJc w:val="left"/>
      <w:pPr>
        <w:tabs>
          <w:tab w:val="num" w:pos="720"/>
        </w:tabs>
        <w:ind w:left="720" w:hanging="360"/>
      </w:pPr>
      <w:rPr>
        <w:rFonts w:ascii="Arial" w:hAnsi="Arial" w:hint="default"/>
      </w:rPr>
    </w:lvl>
    <w:lvl w:ilvl="1" w:tplc="81E0D578" w:tentative="1">
      <w:start w:val="1"/>
      <w:numFmt w:val="bullet"/>
      <w:lvlText w:val="•"/>
      <w:lvlJc w:val="left"/>
      <w:pPr>
        <w:tabs>
          <w:tab w:val="num" w:pos="1440"/>
        </w:tabs>
        <w:ind w:left="1440" w:hanging="360"/>
      </w:pPr>
      <w:rPr>
        <w:rFonts w:ascii="Arial" w:hAnsi="Arial" w:hint="default"/>
      </w:rPr>
    </w:lvl>
    <w:lvl w:ilvl="2" w:tplc="0C7EB966" w:tentative="1">
      <w:start w:val="1"/>
      <w:numFmt w:val="bullet"/>
      <w:lvlText w:val="•"/>
      <w:lvlJc w:val="left"/>
      <w:pPr>
        <w:tabs>
          <w:tab w:val="num" w:pos="2160"/>
        </w:tabs>
        <w:ind w:left="2160" w:hanging="360"/>
      </w:pPr>
      <w:rPr>
        <w:rFonts w:ascii="Arial" w:hAnsi="Arial" w:hint="default"/>
      </w:rPr>
    </w:lvl>
    <w:lvl w:ilvl="3" w:tplc="0CE87B84" w:tentative="1">
      <w:start w:val="1"/>
      <w:numFmt w:val="bullet"/>
      <w:lvlText w:val="•"/>
      <w:lvlJc w:val="left"/>
      <w:pPr>
        <w:tabs>
          <w:tab w:val="num" w:pos="2880"/>
        </w:tabs>
        <w:ind w:left="2880" w:hanging="360"/>
      </w:pPr>
      <w:rPr>
        <w:rFonts w:ascii="Arial" w:hAnsi="Arial" w:hint="default"/>
      </w:rPr>
    </w:lvl>
    <w:lvl w:ilvl="4" w:tplc="DAC0884E" w:tentative="1">
      <w:start w:val="1"/>
      <w:numFmt w:val="bullet"/>
      <w:lvlText w:val="•"/>
      <w:lvlJc w:val="left"/>
      <w:pPr>
        <w:tabs>
          <w:tab w:val="num" w:pos="3600"/>
        </w:tabs>
        <w:ind w:left="3600" w:hanging="360"/>
      </w:pPr>
      <w:rPr>
        <w:rFonts w:ascii="Arial" w:hAnsi="Arial" w:hint="default"/>
      </w:rPr>
    </w:lvl>
    <w:lvl w:ilvl="5" w:tplc="A350C0DA" w:tentative="1">
      <w:start w:val="1"/>
      <w:numFmt w:val="bullet"/>
      <w:lvlText w:val="•"/>
      <w:lvlJc w:val="left"/>
      <w:pPr>
        <w:tabs>
          <w:tab w:val="num" w:pos="4320"/>
        </w:tabs>
        <w:ind w:left="4320" w:hanging="360"/>
      </w:pPr>
      <w:rPr>
        <w:rFonts w:ascii="Arial" w:hAnsi="Arial" w:hint="default"/>
      </w:rPr>
    </w:lvl>
    <w:lvl w:ilvl="6" w:tplc="EA240CD0" w:tentative="1">
      <w:start w:val="1"/>
      <w:numFmt w:val="bullet"/>
      <w:lvlText w:val="•"/>
      <w:lvlJc w:val="left"/>
      <w:pPr>
        <w:tabs>
          <w:tab w:val="num" w:pos="5040"/>
        </w:tabs>
        <w:ind w:left="5040" w:hanging="360"/>
      </w:pPr>
      <w:rPr>
        <w:rFonts w:ascii="Arial" w:hAnsi="Arial" w:hint="default"/>
      </w:rPr>
    </w:lvl>
    <w:lvl w:ilvl="7" w:tplc="CACC9916" w:tentative="1">
      <w:start w:val="1"/>
      <w:numFmt w:val="bullet"/>
      <w:lvlText w:val="•"/>
      <w:lvlJc w:val="left"/>
      <w:pPr>
        <w:tabs>
          <w:tab w:val="num" w:pos="5760"/>
        </w:tabs>
        <w:ind w:left="5760" w:hanging="360"/>
      </w:pPr>
      <w:rPr>
        <w:rFonts w:ascii="Arial" w:hAnsi="Arial" w:hint="default"/>
      </w:rPr>
    </w:lvl>
    <w:lvl w:ilvl="8" w:tplc="4E5ED58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1A07525"/>
    <w:multiLevelType w:val="hybridMultilevel"/>
    <w:tmpl w:val="A8B8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077E7C"/>
    <w:multiLevelType w:val="multilevel"/>
    <w:tmpl w:val="F4F04038"/>
    <w:lvl w:ilvl="0">
      <w:numFmt w:val="bullet"/>
      <w:lvlText w:val="-"/>
      <w:lvlJc w:val="left"/>
      <w:pPr>
        <w:tabs>
          <w:tab w:val="num" w:pos="810"/>
        </w:tabs>
        <w:ind w:left="810" w:hanging="360"/>
      </w:pPr>
      <w:rPr>
        <w:rFonts w:ascii="Times New Roman" w:eastAsia="Times New Roman" w:hAnsi="Times New Roman" w:cs="Simplified Arabic" w:hint="default"/>
        <w:sz w:val="28"/>
        <w:szCs w:val="40"/>
      </w:rPr>
    </w:lvl>
    <w:lvl w:ilvl="1">
      <w:start w:val="1"/>
      <w:numFmt w:val="lowerLetter"/>
      <w:lvlText w:val="%2."/>
      <w:lvlJc w:val="left"/>
      <w:pPr>
        <w:tabs>
          <w:tab w:val="num" w:pos="1530"/>
        </w:tabs>
        <w:ind w:left="1530" w:hanging="360"/>
      </w:pPr>
      <w:rPr>
        <w:rFonts w:hint="default"/>
        <w:sz w:val="28"/>
        <w:szCs w:val="28"/>
      </w:rPr>
    </w:lvl>
    <w:lvl w:ilvl="2" w:tentative="1">
      <w:start w:val="1"/>
      <w:numFmt w:val="decimal"/>
      <w:lvlText w:val="%3."/>
      <w:lvlJc w:val="left"/>
      <w:pPr>
        <w:tabs>
          <w:tab w:val="num" w:pos="2250"/>
        </w:tabs>
        <w:ind w:left="2250" w:hanging="360"/>
      </w:pPr>
      <w:rPr>
        <w:rFonts w:hint="default"/>
        <w:sz w:val="20"/>
      </w:rPr>
    </w:lvl>
    <w:lvl w:ilvl="3" w:tentative="1">
      <w:start w:val="1"/>
      <w:numFmt w:val="decimal"/>
      <w:lvlText w:val="%4."/>
      <w:lvlJc w:val="left"/>
      <w:pPr>
        <w:tabs>
          <w:tab w:val="num" w:pos="2970"/>
        </w:tabs>
        <w:ind w:left="2970" w:hanging="360"/>
      </w:pPr>
      <w:rPr>
        <w:rFonts w:hint="default"/>
        <w:sz w:val="20"/>
      </w:rPr>
    </w:lvl>
    <w:lvl w:ilvl="4" w:tentative="1">
      <w:start w:val="1"/>
      <w:numFmt w:val="decimal"/>
      <w:lvlText w:val="%5."/>
      <w:lvlJc w:val="left"/>
      <w:pPr>
        <w:tabs>
          <w:tab w:val="num" w:pos="3690"/>
        </w:tabs>
        <w:ind w:left="3690" w:hanging="360"/>
      </w:pPr>
      <w:rPr>
        <w:rFonts w:hint="default"/>
        <w:sz w:val="20"/>
      </w:rPr>
    </w:lvl>
    <w:lvl w:ilvl="5" w:tentative="1">
      <w:start w:val="1"/>
      <w:numFmt w:val="decimal"/>
      <w:lvlText w:val="%6."/>
      <w:lvlJc w:val="left"/>
      <w:pPr>
        <w:tabs>
          <w:tab w:val="num" w:pos="4410"/>
        </w:tabs>
        <w:ind w:left="4410" w:hanging="360"/>
      </w:pPr>
      <w:rPr>
        <w:rFonts w:hint="default"/>
        <w:sz w:val="20"/>
      </w:rPr>
    </w:lvl>
    <w:lvl w:ilvl="6" w:tentative="1">
      <w:start w:val="1"/>
      <w:numFmt w:val="decimal"/>
      <w:lvlText w:val="%7."/>
      <w:lvlJc w:val="left"/>
      <w:pPr>
        <w:tabs>
          <w:tab w:val="num" w:pos="5130"/>
        </w:tabs>
        <w:ind w:left="5130" w:hanging="360"/>
      </w:pPr>
      <w:rPr>
        <w:rFonts w:hint="default"/>
        <w:sz w:val="20"/>
      </w:rPr>
    </w:lvl>
    <w:lvl w:ilvl="7" w:tentative="1">
      <w:start w:val="1"/>
      <w:numFmt w:val="decimal"/>
      <w:lvlText w:val="%8."/>
      <w:lvlJc w:val="left"/>
      <w:pPr>
        <w:tabs>
          <w:tab w:val="num" w:pos="5850"/>
        </w:tabs>
        <w:ind w:left="5850" w:hanging="360"/>
      </w:pPr>
      <w:rPr>
        <w:rFonts w:hint="default"/>
        <w:sz w:val="20"/>
      </w:rPr>
    </w:lvl>
    <w:lvl w:ilvl="8" w:tentative="1">
      <w:start w:val="1"/>
      <w:numFmt w:val="decimal"/>
      <w:lvlText w:val="%9."/>
      <w:lvlJc w:val="left"/>
      <w:pPr>
        <w:tabs>
          <w:tab w:val="num" w:pos="6570"/>
        </w:tabs>
        <w:ind w:left="6570" w:hanging="360"/>
      </w:pPr>
      <w:rPr>
        <w:rFonts w:hint="default"/>
        <w:sz w:val="20"/>
      </w:rPr>
    </w:lvl>
  </w:abstractNum>
  <w:abstractNum w:abstractNumId="18" w15:restartNumberingAfterBreak="0">
    <w:nsid w:val="6F555F0B"/>
    <w:multiLevelType w:val="hybridMultilevel"/>
    <w:tmpl w:val="6C101F7C"/>
    <w:lvl w:ilvl="0" w:tplc="BD7A8154">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F3BC0"/>
    <w:multiLevelType w:val="hybridMultilevel"/>
    <w:tmpl w:val="59AC7D3C"/>
    <w:lvl w:ilvl="0" w:tplc="05168E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FA66F0"/>
    <w:multiLevelType w:val="hybridMultilevel"/>
    <w:tmpl w:val="193086CC"/>
    <w:lvl w:ilvl="0" w:tplc="04081C1E">
      <w:start w:val="1"/>
      <w:numFmt w:val="decimal"/>
      <w:lvlText w:val="%1-"/>
      <w:lvlJc w:val="left"/>
      <w:pPr>
        <w:tabs>
          <w:tab w:val="num" w:pos="840"/>
        </w:tabs>
        <w:ind w:left="840" w:hanging="39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num w:numId="1">
    <w:abstractNumId w:val="13"/>
  </w:num>
  <w:num w:numId="2">
    <w:abstractNumId w:val="20"/>
  </w:num>
  <w:num w:numId="3">
    <w:abstractNumId w:val="11"/>
  </w:num>
  <w:num w:numId="4">
    <w:abstractNumId w:val="8"/>
  </w:num>
  <w:num w:numId="5">
    <w:abstractNumId w:val="6"/>
  </w:num>
  <w:num w:numId="6">
    <w:abstractNumId w:val="10"/>
  </w:num>
  <w:num w:numId="7">
    <w:abstractNumId w:val="2"/>
  </w:num>
  <w:num w:numId="8">
    <w:abstractNumId w:val="4"/>
  </w:num>
  <w:num w:numId="9">
    <w:abstractNumId w:val="12"/>
  </w:num>
  <w:num w:numId="10">
    <w:abstractNumId w:val="18"/>
  </w:num>
  <w:num w:numId="11">
    <w:abstractNumId w:val="9"/>
  </w:num>
  <w:num w:numId="12">
    <w:abstractNumId w:val="1"/>
  </w:num>
  <w:num w:numId="13">
    <w:abstractNumId w:val="17"/>
  </w:num>
  <w:num w:numId="14">
    <w:abstractNumId w:val="5"/>
  </w:num>
  <w:num w:numId="15">
    <w:abstractNumId w:val="16"/>
  </w:num>
  <w:num w:numId="16">
    <w:abstractNumId w:val="7"/>
  </w:num>
  <w:num w:numId="17">
    <w:abstractNumId w:val="0"/>
  </w:num>
  <w:num w:numId="18">
    <w:abstractNumId w:val="14"/>
  </w:num>
  <w:num w:numId="19">
    <w:abstractNumId w:val="3"/>
  </w:num>
  <w:num w:numId="20">
    <w:abstractNumId w:val="1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D4"/>
    <w:rsid w:val="000217FD"/>
    <w:rsid w:val="00026E9B"/>
    <w:rsid w:val="000407FA"/>
    <w:rsid w:val="0005589D"/>
    <w:rsid w:val="00090847"/>
    <w:rsid w:val="00093308"/>
    <w:rsid w:val="00093C04"/>
    <w:rsid w:val="000A41B7"/>
    <w:rsid w:val="000B13AF"/>
    <w:rsid w:val="000C37D8"/>
    <w:rsid w:val="000D7A03"/>
    <w:rsid w:val="000F0B6C"/>
    <w:rsid w:val="000F7358"/>
    <w:rsid w:val="0012379D"/>
    <w:rsid w:val="00133B9D"/>
    <w:rsid w:val="00141E3A"/>
    <w:rsid w:val="0014205C"/>
    <w:rsid w:val="00152A17"/>
    <w:rsid w:val="00154E13"/>
    <w:rsid w:val="00161B35"/>
    <w:rsid w:val="001851EE"/>
    <w:rsid w:val="001B124D"/>
    <w:rsid w:val="001B1672"/>
    <w:rsid w:val="001D358A"/>
    <w:rsid w:val="002019CD"/>
    <w:rsid w:val="00212C4A"/>
    <w:rsid w:val="0022190B"/>
    <w:rsid w:val="00243423"/>
    <w:rsid w:val="002503BA"/>
    <w:rsid w:val="00251A1E"/>
    <w:rsid w:val="00255833"/>
    <w:rsid w:val="0026150B"/>
    <w:rsid w:val="0026476A"/>
    <w:rsid w:val="00287C9D"/>
    <w:rsid w:val="002A79B1"/>
    <w:rsid w:val="002B17D8"/>
    <w:rsid w:val="002C40D6"/>
    <w:rsid w:val="002C74C8"/>
    <w:rsid w:val="002D6E60"/>
    <w:rsid w:val="002E3E63"/>
    <w:rsid w:val="002E492D"/>
    <w:rsid w:val="00304F3A"/>
    <w:rsid w:val="00317C2D"/>
    <w:rsid w:val="0034625E"/>
    <w:rsid w:val="00362715"/>
    <w:rsid w:val="00370BF3"/>
    <w:rsid w:val="00373FBF"/>
    <w:rsid w:val="00376995"/>
    <w:rsid w:val="0038250A"/>
    <w:rsid w:val="00395CD5"/>
    <w:rsid w:val="003C623F"/>
    <w:rsid w:val="003E1BAF"/>
    <w:rsid w:val="003F275B"/>
    <w:rsid w:val="003F3EC9"/>
    <w:rsid w:val="00421159"/>
    <w:rsid w:val="004640DB"/>
    <w:rsid w:val="004A71C6"/>
    <w:rsid w:val="004C1FD1"/>
    <w:rsid w:val="004C5035"/>
    <w:rsid w:val="004F0B99"/>
    <w:rsid w:val="004F570F"/>
    <w:rsid w:val="0050395A"/>
    <w:rsid w:val="00504299"/>
    <w:rsid w:val="005150C9"/>
    <w:rsid w:val="00515E41"/>
    <w:rsid w:val="005173C4"/>
    <w:rsid w:val="0052170A"/>
    <w:rsid w:val="00534550"/>
    <w:rsid w:val="005537A0"/>
    <w:rsid w:val="00562C51"/>
    <w:rsid w:val="005855AF"/>
    <w:rsid w:val="0059308E"/>
    <w:rsid w:val="0059539A"/>
    <w:rsid w:val="005E4A5B"/>
    <w:rsid w:val="005E5D7D"/>
    <w:rsid w:val="005E770D"/>
    <w:rsid w:val="005F3378"/>
    <w:rsid w:val="00615AF3"/>
    <w:rsid w:val="00626693"/>
    <w:rsid w:val="00660A95"/>
    <w:rsid w:val="006718A9"/>
    <w:rsid w:val="00675D3D"/>
    <w:rsid w:val="00676E6C"/>
    <w:rsid w:val="0067755D"/>
    <w:rsid w:val="006809ED"/>
    <w:rsid w:val="00686F77"/>
    <w:rsid w:val="00696302"/>
    <w:rsid w:val="006A53E6"/>
    <w:rsid w:val="006B28A4"/>
    <w:rsid w:val="006C1B9F"/>
    <w:rsid w:val="006C3F30"/>
    <w:rsid w:val="006E1DFE"/>
    <w:rsid w:val="006E3FB4"/>
    <w:rsid w:val="006E597A"/>
    <w:rsid w:val="006F0FC9"/>
    <w:rsid w:val="00701EED"/>
    <w:rsid w:val="0075065C"/>
    <w:rsid w:val="00761473"/>
    <w:rsid w:val="00773AFF"/>
    <w:rsid w:val="00776DA9"/>
    <w:rsid w:val="00780ACE"/>
    <w:rsid w:val="007C333C"/>
    <w:rsid w:val="00847FD8"/>
    <w:rsid w:val="00852980"/>
    <w:rsid w:val="0085475C"/>
    <w:rsid w:val="00857653"/>
    <w:rsid w:val="00861906"/>
    <w:rsid w:val="00870C71"/>
    <w:rsid w:val="0088077D"/>
    <w:rsid w:val="00881264"/>
    <w:rsid w:val="008825C9"/>
    <w:rsid w:val="00882690"/>
    <w:rsid w:val="00891389"/>
    <w:rsid w:val="008945BA"/>
    <w:rsid w:val="008A308C"/>
    <w:rsid w:val="008B7E24"/>
    <w:rsid w:val="008E057C"/>
    <w:rsid w:val="00900E28"/>
    <w:rsid w:val="00907416"/>
    <w:rsid w:val="00911346"/>
    <w:rsid w:val="0091579D"/>
    <w:rsid w:val="009260EC"/>
    <w:rsid w:val="0093145A"/>
    <w:rsid w:val="00941185"/>
    <w:rsid w:val="00951797"/>
    <w:rsid w:val="00952D48"/>
    <w:rsid w:val="009872FB"/>
    <w:rsid w:val="009962F3"/>
    <w:rsid w:val="009975D8"/>
    <w:rsid w:val="009B2041"/>
    <w:rsid w:val="009B32DE"/>
    <w:rsid w:val="009C1115"/>
    <w:rsid w:val="009C2E5B"/>
    <w:rsid w:val="009D31DA"/>
    <w:rsid w:val="009F3F9C"/>
    <w:rsid w:val="009F4072"/>
    <w:rsid w:val="00A040CF"/>
    <w:rsid w:val="00A06FB0"/>
    <w:rsid w:val="00A305A0"/>
    <w:rsid w:val="00A43F1D"/>
    <w:rsid w:val="00A61E71"/>
    <w:rsid w:val="00A634B5"/>
    <w:rsid w:val="00A914D4"/>
    <w:rsid w:val="00AA3145"/>
    <w:rsid w:val="00AC37C8"/>
    <w:rsid w:val="00AD33B6"/>
    <w:rsid w:val="00AE6B30"/>
    <w:rsid w:val="00AF1EF5"/>
    <w:rsid w:val="00AF514D"/>
    <w:rsid w:val="00B26DE1"/>
    <w:rsid w:val="00B71E32"/>
    <w:rsid w:val="00B73BA1"/>
    <w:rsid w:val="00B76028"/>
    <w:rsid w:val="00B83105"/>
    <w:rsid w:val="00B9587D"/>
    <w:rsid w:val="00BA469E"/>
    <w:rsid w:val="00BB0198"/>
    <w:rsid w:val="00BB45BA"/>
    <w:rsid w:val="00C01B97"/>
    <w:rsid w:val="00C02855"/>
    <w:rsid w:val="00C1452C"/>
    <w:rsid w:val="00C2765F"/>
    <w:rsid w:val="00C3779C"/>
    <w:rsid w:val="00C41280"/>
    <w:rsid w:val="00C51C0A"/>
    <w:rsid w:val="00C6247E"/>
    <w:rsid w:val="00C7778F"/>
    <w:rsid w:val="00C906A5"/>
    <w:rsid w:val="00CB625B"/>
    <w:rsid w:val="00CC0326"/>
    <w:rsid w:val="00CC0A98"/>
    <w:rsid w:val="00CC4ECC"/>
    <w:rsid w:val="00CD0EA0"/>
    <w:rsid w:val="00CD3D2F"/>
    <w:rsid w:val="00D01510"/>
    <w:rsid w:val="00D63C78"/>
    <w:rsid w:val="00DC5167"/>
    <w:rsid w:val="00DD3CEC"/>
    <w:rsid w:val="00DE3AFC"/>
    <w:rsid w:val="00DF1402"/>
    <w:rsid w:val="00E04917"/>
    <w:rsid w:val="00E11E5A"/>
    <w:rsid w:val="00E35613"/>
    <w:rsid w:val="00E37A51"/>
    <w:rsid w:val="00E37D08"/>
    <w:rsid w:val="00E43201"/>
    <w:rsid w:val="00E47662"/>
    <w:rsid w:val="00E72C6A"/>
    <w:rsid w:val="00E84D76"/>
    <w:rsid w:val="00EA39EF"/>
    <w:rsid w:val="00ED24AE"/>
    <w:rsid w:val="00ED6A92"/>
    <w:rsid w:val="00EE4899"/>
    <w:rsid w:val="00F27039"/>
    <w:rsid w:val="00F42B20"/>
    <w:rsid w:val="00F50AE0"/>
    <w:rsid w:val="00F54FD4"/>
    <w:rsid w:val="00F57255"/>
    <w:rsid w:val="00F637E2"/>
    <w:rsid w:val="00F705C0"/>
    <w:rsid w:val="00F75139"/>
    <w:rsid w:val="00FA48D5"/>
    <w:rsid w:val="00FA7CA8"/>
    <w:rsid w:val="00FB3B56"/>
    <w:rsid w:val="00FF7C5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9B7EB"/>
  <w15:docId w15:val="{95FF484D-7B22-4B10-AC47-47C7592D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D4"/>
    <w:pPr>
      <w:bidi/>
    </w:pPr>
    <w:rPr>
      <w:rFonts w:ascii="Times New Roman" w:eastAsia="Times New Roman" w:hAnsi="Times New Roman" w:cs="Times New Roman"/>
      <w:sz w:val="24"/>
      <w:szCs w:val="24"/>
      <w:lang w:bidi="ar-L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54FD4"/>
    <w:pPr>
      <w:tabs>
        <w:tab w:val="center" w:pos="4153"/>
        <w:tab w:val="right" w:pos="8306"/>
      </w:tabs>
    </w:pPr>
  </w:style>
  <w:style w:type="character" w:customStyle="1" w:styleId="FooterChar">
    <w:name w:val="Footer Char"/>
    <w:link w:val="Footer"/>
    <w:rsid w:val="00F54FD4"/>
    <w:rPr>
      <w:rFonts w:ascii="Times New Roman" w:eastAsia="Times New Roman" w:hAnsi="Times New Roman" w:cs="Times New Roman"/>
      <w:sz w:val="24"/>
      <w:szCs w:val="24"/>
      <w:lang w:bidi="ar-LB"/>
    </w:rPr>
  </w:style>
  <w:style w:type="character" w:styleId="PageNumber">
    <w:name w:val="page number"/>
    <w:basedOn w:val="DefaultParagraphFont"/>
    <w:rsid w:val="00F54FD4"/>
  </w:style>
  <w:style w:type="paragraph" w:styleId="ListParagraph">
    <w:name w:val="List Paragraph"/>
    <w:basedOn w:val="Normal"/>
    <w:uiPriority w:val="34"/>
    <w:qFormat/>
    <w:rsid w:val="00F54FD4"/>
    <w:pPr>
      <w:ind w:left="720"/>
      <w:contextualSpacing/>
    </w:pPr>
  </w:style>
  <w:style w:type="character" w:styleId="Hyperlink">
    <w:name w:val="Hyperlink"/>
    <w:uiPriority w:val="99"/>
    <w:unhideWhenUsed/>
    <w:rsid w:val="003F275B"/>
    <w:rPr>
      <w:color w:val="0563C1"/>
      <w:u w:val="single"/>
    </w:rPr>
  </w:style>
  <w:style w:type="table" w:styleId="TableGrid">
    <w:name w:val="Table Grid"/>
    <w:basedOn w:val="TableNormal"/>
    <w:uiPriority w:val="59"/>
    <w:rsid w:val="005F3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E492D"/>
    <w:rPr>
      <w:sz w:val="20"/>
      <w:szCs w:val="20"/>
    </w:rPr>
  </w:style>
  <w:style w:type="character" w:customStyle="1" w:styleId="FootnoteTextChar">
    <w:name w:val="Footnote Text Char"/>
    <w:basedOn w:val="DefaultParagraphFont"/>
    <w:link w:val="FootnoteText"/>
    <w:uiPriority w:val="99"/>
    <w:semiHidden/>
    <w:rsid w:val="002E492D"/>
    <w:rPr>
      <w:rFonts w:ascii="Times New Roman" w:eastAsia="Times New Roman" w:hAnsi="Times New Roman" w:cs="Times New Roman"/>
      <w:lang w:bidi="ar-LB"/>
    </w:rPr>
  </w:style>
  <w:style w:type="character" w:styleId="FootnoteReference">
    <w:name w:val="footnote reference"/>
    <w:basedOn w:val="DefaultParagraphFont"/>
    <w:uiPriority w:val="99"/>
    <w:semiHidden/>
    <w:unhideWhenUsed/>
    <w:rsid w:val="002E492D"/>
    <w:rPr>
      <w:vertAlign w:val="superscript"/>
    </w:rPr>
  </w:style>
  <w:style w:type="character" w:customStyle="1" w:styleId="tlid-translation">
    <w:name w:val="tlid-translation"/>
    <w:basedOn w:val="DefaultParagraphFont"/>
    <w:rsid w:val="00093C04"/>
  </w:style>
  <w:style w:type="character" w:styleId="CommentReference">
    <w:name w:val="annotation reference"/>
    <w:basedOn w:val="DefaultParagraphFont"/>
    <w:uiPriority w:val="99"/>
    <w:semiHidden/>
    <w:unhideWhenUsed/>
    <w:rsid w:val="005173C4"/>
    <w:rPr>
      <w:sz w:val="16"/>
      <w:szCs w:val="16"/>
    </w:rPr>
  </w:style>
  <w:style w:type="paragraph" w:styleId="CommentText">
    <w:name w:val="annotation text"/>
    <w:basedOn w:val="Normal"/>
    <w:link w:val="CommentTextChar"/>
    <w:uiPriority w:val="99"/>
    <w:semiHidden/>
    <w:unhideWhenUsed/>
    <w:rsid w:val="005173C4"/>
    <w:rPr>
      <w:sz w:val="20"/>
      <w:szCs w:val="20"/>
    </w:rPr>
  </w:style>
  <w:style w:type="character" w:customStyle="1" w:styleId="CommentTextChar">
    <w:name w:val="Comment Text Char"/>
    <w:basedOn w:val="DefaultParagraphFont"/>
    <w:link w:val="CommentText"/>
    <w:uiPriority w:val="99"/>
    <w:semiHidden/>
    <w:rsid w:val="005173C4"/>
    <w:rPr>
      <w:rFonts w:ascii="Times New Roman" w:eastAsia="Times New Roman" w:hAnsi="Times New Roman" w:cs="Times New Roman"/>
      <w:lang w:bidi="ar-LB"/>
    </w:rPr>
  </w:style>
  <w:style w:type="paragraph" w:styleId="CommentSubject">
    <w:name w:val="annotation subject"/>
    <w:basedOn w:val="CommentText"/>
    <w:next w:val="CommentText"/>
    <w:link w:val="CommentSubjectChar"/>
    <w:uiPriority w:val="99"/>
    <w:semiHidden/>
    <w:unhideWhenUsed/>
    <w:rsid w:val="005173C4"/>
    <w:rPr>
      <w:b/>
      <w:bCs/>
    </w:rPr>
  </w:style>
  <w:style w:type="character" w:customStyle="1" w:styleId="CommentSubjectChar">
    <w:name w:val="Comment Subject Char"/>
    <w:basedOn w:val="CommentTextChar"/>
    <w:link w:val="CommentSubject"/>
    <w:uiPriority w:val="99"/>
    <w:semiHidden/>
    <w:rsid w:val="005173C4"/>
    <w:rPr>
      <w:rFonts w:ascii="Times New Roman" w:eastAsia="Times New Roman" w:hAnsi="Times New Roman" w:cs="Times New Roman"/>
      <w:b/>
      <w:bCs/>
      <w:lang w:bidi="ar-LB"/>
    </w:rPr>
  </w:style>
  <w:style w:type="paragraph" w:styleId="BalloonText">
    <w:name w:val="Balloon Text"/>
    <w:basedOn w:val="Normal"/>
    <w:link w:val="BalloonTextChar"/>
    <w:uiPriority w:val="99"/>
    <w:semiHidden/>
    <w:unhideWhenUsed/>
    <w:rsid w:val="005173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3C4"/>
    <w:rPr>
      <w:rFonts w:ascii="Segoe UI" w:eastAsia="Times New Roman" w:hAnsi="Segoe UI" w:cs="Segoe UI"/>
      <w:sz w:val="18"/>
      <w:szCs w:val="18"/>
      <w:lang w:bidi="ar-LB"/>
    </w:rPr>
  </w:style>
  <w:style w:type="paragraph" w:styleId="Header">
    <w:name w:val="header"/>
    <w:basedOn w:val="Normal"/>
    <w:link w:val="HeaderChar"/>
    <w:uiPriority w:val="99"/>
    <w:unhideWhenUsed/>
    <w:rsid w:val="00C41280"/>
    <w:pPr>
      <w:tabs>
        <w:tab w:val="center" w:pos="4680"/>
        <w:tab w:val="right" w:pos="9360"/>
      </w:tabs>
    </w:pPr>
  </w:style>
  <w:style w:type="character" w:customStyle="1" w:styleId="HeaderChar">
    <w:name w:val="Header Char"/>
    <w:basedOn w:val="DefaultParagraphFont"/>
    <w:link w:val="Header"/>
    <w:uiPriority w:val="99"/>
    <w:rsid w:val="00C41280"/>
    <w:rPr>
      <w:rFonts w:ascii="Times New Roman" w:eastAsia="Times New Roman" w:hAnsi="Times New Roman" w:cs="Times New Roman"/>
      <w:sz w:val="24"/>
      <w:szCs w:val="24"/>
      <w:lang w:bidi="ar-LB"/>
    </w:rPr>
  </w:style>
  <w:style w:type="paragraph" w:styleId="NormalWeb">
    <w:name w:val="Normal (Web)"/>
    <w:basedOn w:val="Normal"/>
    <w:uiPriority w:val="99"/>
    <w:unhideWhenUsed/>
    <w:rsid w:val="00FA48D5"/>
    <w:pPr>
      <w:bidi w:val="0"/>
      <w:spacing w:before="100" w:beforeAutospacing="1" w:after="100" w:afterAutospacing="1"/>
    </w:pPr>
    <w:rPr>
      <w:lang w:bidi="ar-SA"/>
    </w:rPr>
  </w:style>
  <w:style w:type="character" w:styleId="Strong">
    <w:name w:val="Strong"/>
    <w:basedOn w:val="DefaultParagraphFont"/>
    <w:uiPriority w:val="22"/>
    <w:qFormat/>
    <w:rsid w:val="00FA48D5"/>
    <w:rPr>
      <w:b/>
      <w:bCs/>
    </w:rPr>
  </w:style>
  <w:style w:type="character" w:styleId="Emphasis">
    <w:name w:val="Emphasis"/>
    <w:basedOn w:val="DefaultParagraphFont"/>
    <w:uiPriority w:val="20"/>
    <w:qFormat/>
    <w:rsid w:val="002503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75671">
      <w:bodyDiv w:val="1"/>
      <w:marLeft w:val="0"/>
      <w:marRight w:val="0"/>
      <w:marTop w:val="0"/>
      <w:marBottom w:val="0"/>
      <w:divBdr>
        <w:top w:val="none" w:sz="0" w:space="0" w:color="auto"/>
        <w:left w:val="none" w:sz="0" w:space="0" w:color="auto"/>
        <w:bottom w:val="none" w:sz="0" w:space="0" w:color="auto"/>
        <w:right w:val="none" w:sz="0" w:space="0" w:color="auto"/>
      </w:divBdr>
    </w:div>
    <w:div w:id="390160212">
      <w:bodyDiv w:val="1"/>
      <w:marLeft w:val="0"/>
      <w:marRight w:val="0"/>
      <w:marTop w:val="0"/>
      <w:marBottom w:val="0"/>
      <w:divBdr>
        <w:top w:val="none" w:sz="0" w:space="0" w:color="auto"/>
        <w:left w:val="none" w:sz="0" w:space="0" w:color="auto"/>
        <w:bottom w:val="none" w:sz="0" w:space="0" w:color="auto"/>
        <w:right w:val="none" w:sz="0" w:space="0" w:color="auto"/>
      </w:divBdr>
    </w:div>
    <w:div w:id="617837509">
      <w:bodyDiv w:val="1"/>
      <w:marLeft w:val="0"/>
      <w:marRight w:val="0"/>
      <w:marTop w:val="0"/>
      <w:marBottom w:val="0"/>
      <w:divBdr>
        <w:top w:val="none" w:sz="0" w:space="0" w:color="auto"/>
        <w:left w:val="none" w:sz="0" w:space="0" w:color="auto"/>
        <w:bottom w:val="none" w:sz="0" w:space="0" w:color="auto"/>
        <w:right w:val="none" w:sz="0" w:space="0" w:color="auto"/>
      </w:divBdr>
      <w:divsChild>
        <w:div w:id="1209759253">
          <w:marLeft w:val="1080"/>
          <w:marRight w:val="0"/>
          <w:marTop w:val="100"/>
          <w:marBottom w:val="0"/>
          <w:divBdr>
            <w:top w:val="none" w:sz="0" w:space="0" w:color="auto"/>
            <w:left w:val="none" w:sz="0" w:space="0" w:color="auto"/>
            <w:bottom w:val="none" w:sz="0" w:space="0" w:color="auto"/>
            <w:right w:val="none" w:sz="0" w:space="0" w:color="auto"/>
          </w:divBdr>
        </w:div>
      </w:divsChild>
    </w:div>
    <w:div w:id="630087577">
      <w:bodyDiv w:val="1"/>
      <w:marLeft w:val="0"/>
      <w:marRight w:val="0"/>
      <w:marTop w:val="0"/>
      <w:marBottom w:val="0"/>
      <w:divBdr>
        <w:top w:val="none" w:sz="0" w:space="0" w:color="auto"/>
        <w:left w:val="none" w:sz="0" w:space="0" w:color="auto"/>
        <w:bottom w:val="none" w:sz="0" w:space="0" w:color="auto"/>
        <w:right w:val="none" w:sz="0" w:space="0" w:color="auto"/>
      </w:divBdr>
    </w:div>
    <w:div w:id="795872806">
      <w:bodyDiv w:val="1"/>
      <w:marLeft w:val="0"/>
      <w:marRight w:val="0"/>
      <w:marTop w:val="0"/>
      <w:marBottom w:val="0"/>
      <w:divBdr>
        <w:top w:val="none" w:sz="0" w:space="0" w:color="auto"/>
        <w:left w:val="none" w:sz="0" w:space="0" w:color="auto"/>
        <w:bottom w:val="none" w:sz="0" w:space="0" w:color="auto"/>
        <w:right w:val="none" w:sz="0" w:space="0" w:color="auto"/>
      </w:divBdr>
      <w:divsChild>
        <w:div w:id="1112432287">
          <w:marLeft w:val="360"/>
          <w:marRight w:val="0"/>
          <w:marTop w:val="200"/>
          <w:marBottom w:val="0"/>
          <w:divBdr>
            <w:top w:val="none" w:sz="0" w:space="0" w:color="auto"/>
            <w:left w:val="none" w:sz="0" w:space="0" w:color="auto"/>
            <w:bottom w:val="none" w:sz="0" w:space="0" w:color="auto"/>
            <w:right w:val="none" w:sz="0" w:space="0" w:color="auto"/>
          </w:divBdr>
        </w:div>
      </w:divsChild>
    </w:div>
    <w:div w:id="915552382">
      <w:bodyDiv w:val="1"/>
      <w:marLeft w:val="0"/>
      <w:marRight w:val="0"/>
      <w:marTop w:val="0"/>
      <w:marBottom w:val="0"/>
      <w:divBdr>
        <w:top w:val="none" w:sz="0" w:space="0" w:color="auto"/>
        <w:left w:val="none" w:sz="0" w:space="0" w:color="auto"/>
        <w:bottom w:val="none" w:sz="0" w:space="0" w:color="auto"/>
        <w:right w:val="none" w:sz="0" w:space="0" w:color="auto"/>
      </w:divBdr>
      <w:divsChild>
        <w:div w:id="1392071971">
          <w:marLeft w:val="360"/>
          <w:marRight w:val="0"/>
          <w:marTop w:val="200"/>
          <w:marBottom w:val="0"/>
          <w:divBdr>
            <w:top w:val="none" w:sz="0" w:space="0" w:color="auto"/>
            <w:left w:val="none" w:sz="0" w:space="0" w:color="auto"/>
            <w:bottom w:val="none" w:sz="0" w:space="0" w:color="auto"/>
            <w:right w:val="none" w:sz="0" w:space="0" w:color="auto"/>
          </w:divBdr>
        </w:div>
      </w:divsChild>
    </w:div>
    <w:div w:id="1517235865">
      <w:bodyDiv w:val="1"/>
      <w:marLeft w:val="0"/>
      <w:marRight w:val="0"/>
      <w:marTop w:val="0"/>
      <w:marBottom w:val="0"/>
      <w:divBdr>
        <w:top w:val="none" w:sz="0" w:space="0" w:color="auto"/>
        <w:left w:val="none" w:sz="0" w:space="0" w:color="auto"/>
        <w:bottom w:val="none" w:sz="0" w:space="0" w:color="auto"/>
        <w:right w:val="none" w:sz="0" w:space="0" w:color="auto"/>
      </w:divBdr>
    </w:div>
    <w:div w:id="1555120650">
      <w:bodyDiv w:val="1"/>
      <w:marLeft w:val="0"/>
      <w:marRight w:val="0"/>
      <w:marTop w:val="0"/>
      <w:marBottom w:val="0"/>
      <w:divBdr>
        <w:top w:val="none" w:sz="0" w:space="0" w:color="auto"/>
        <w:left w:val="none" w:sz="0" w:space="0" w:color="auto"/>
        <w:bottom w:val="none" w:sz="0" w:space="0" w:color="auto"/>
        <w:right w:val="none" w:sz="0" w:space="0" w:color="auto"/>
      </w:divBdr>
    </w:div>
    <w:div w:id="1558012903">
      <w:bodyDiv w:val="1"/>
      <w:marLeft w:val="0"/>
      <w:marRight w:val="0"/>
      <w:marTop w:val="0"/>
      <w:marBottom w:val="0"/>
      <w:divBdr>
        <w:top w:val="none" w:sz="0" w:space="0" w:color="auto"/>
        <w:left w:val="none" w:sz="0" w:space="0" w:color="auto"/>
        <w:bottom w:val="none" w:sz="0" w:space="0" w:color="auto"/>
        <w:right w:val="none" w:sz="0" w:space="0" w:color="auto"/>
      </w:divBdr>
    </w:div>
    <w:div w:id="1637292570">
      <w:bodyDiv w:val="1"/>
      <w:marLeft w:val="0"/>
      <w:marRight w:val="0"/>
      <w:marTop w:val="0"/>
      <w:marBottom w:val="0"/>
      <w:divBdr>
        <w:top w:val="none" w:sz="0" w:space="0" w:color="auto"/>
        <w:left w:val="none" w:sz="0" w:space="0" w:color="auto"/>
        <w:bottom w:val="none" w:sz="0" w:space="0" w:color="auto"/>
        <w:right w:val="none" w:sz="0" w:space="0" w:color="auto"/>
      </w:divBdr>
    </w:div>
    <w:div w:id="2145728269">
      <w:bodyDiv w:val="1"/>
      <w:marLeft w:val="0"/>
      <w:marRight w:val="0"/>
      <w:marTop w:val="0"/>
      <w:marBottom w:val="0"/>
      <w:divBdr>
        <w:top w:val="none" w:sz="0" w:space="0" w:color="auto"/>
        <w:left w:val="none" w:sz="0" w:space="0" w:color="auto"/>
        <w:bottom w:val="none" w:sz="0" w:space="0" w:color="auto"/>
        <w:right w:val="none" w:sz="0" w:space="0" w:color="auto"/>
      </w:divBdr>
      <w:divsChild>
        <w:div w:id="730688013">
          <w:marLeft w:val="360"/>
          <w:marRight w:val="0"/>
          <w:marTop w:val="200"/>
          <w:marBottom w:val="0"/>
          <w:divBdr>
            <w:top w:val="none" w:sz="0" w:space="0" w:color="auto"/>
            <w:left w:val="none" w:sz="0" w:space="0" w:color="auto"/>
            <w:bottom w:val="none" w:sz="0" w:space="0" w:color="auto"/>
            <w:right w:val="none" w:sz="0" w:space="0" w:color="auto"/>
          </w:divBdr>
        </w:div>
        <w:div w:id="1350444484">
          <w:marLeft w:val="360"/>
          <w:marRight w:val="0"/>
          <w:marTop w:val="200"/>
          <w:marBottom w:val="0"/>
          <w:divBdr>
            <w:top w:val="none" w:sz="0" w:space="0" w:color="auto"/>
            <w:left w:val="none" w:sz="0" w:space="0" w:color="auto"/>
            <w:bottom w:val="none" w:sz="0" w:space="0" w:color="auto"/>
            <w:right w:val="none" w:sz="0" w:space="0" w:color="auto"/>
          </w:divBdr>
        </w:div>
        <w:div w:id="1609463319">
          <w:marLeft w:val="360"/>
          <w:marRight w:val="0"/>
          <w:marTop w:val="200"/>
          <w:marBottom w:val="0"/>
          <w:divBdr>
            <w:top w:val="none" w:sz="0" w:space="0" w:color="auto"/>
            <w:left w:val="none" w:sz="0" w:space="0" w:color="auto"/>
            <w:bottom w:val="none" w:sz="0" w:space="0" w:color="auto"/>
            <w:right w:val="none" w:sz="0" w:space="0" w:color="auto"/>
          </w:divBdr>
        </w:div>
        <w:div w:id="1021081638">
          <w:marLeft w:val="360"/>
          <w:marRight w:val="0"/>
          <w:marTop w:val="200"/>
          <w:marBottom w:val="0"/>
          <w:divBdr>
            <w:top w:val="none" w:sz="0" w:space="0" w:color="auto"/>
            <w:left w:val="none" w:sz="0" w:space="0" w:color="auto"/>
            <w:bottom w:val="none" w:sz="0" w:space="0" w:color="auto"/>
            <w:right w:val="none" w:sz="0" w:space="0" w:color="auto"/>
          </w:divBdr>
        </w:div>
        <w:div w:id="1072043332">
          <w:marLeft w:val="360"/>
          <w:marRight w:val="0"/>
          <w:marTop w:val="200"/>
          <w:marBottom w:val="0"/>
          <w:divBdr>
            <w:top w:val="none" w:sz="0" w:space="0" w:color="auto"/>
            <w:left w:val="none" w:sz="0" w:space="0" w:color="auto"/>
            <w:bottom w:val="none" w:sz="0" w:space="0" w:color="auto"/>
            <w:right w:val="none" w:sz="0" w:space="0" w:color="auto"/>
          </w:divBdr>
        </w:div>
        <w:div w:id="43898564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F8C3-B08A-4E62-A89C-4EB976D63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4249</Characters>
  <Application>Microsoft Office Word</Application>
  <DocSecurity>0</DocSecurity>
  <Lines>35</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Natalie Matta</dc:creator>
  <cp:lastModifiedBy>Hussein Nassar</cp:lastModifiedBy>
  <cp:revision>2</cp:revision>
  <cp:lastPrinted>2016-10-02T11:25:00Z</cp:lastPrinted>
  <dcterms:created xsi:type="dcterms:W3CDTF">2025-12-11T11:54:00Z</dcterms:created>
  <dcterms:modified xsi:type="dcterms:W3CDTF">2025-12-11T11:54:00Z</dcterms:modified>
</cp:coreProperties>
</file>